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07" w:rsidRPr="003A783B" w:rsidRDefault="00326A07">
      <w:pPr>
        <w:pStyle w:val="Cmsor1"/>
        <w:rPr>
          <w:sz w:val="24"/>
        </w:rPr>
      </w:pPr>
      <w:r w:rsidRPr="003A783B">
        <w:rPr>
          <w:sz w:val="24"/>
        </w:rPr>
        <w:t>Regionális Politika és Gazdaságtan Ph</w:t>
      </w:r>
      <w:proofErr w:type="gramStart"/>
      <w:r w:rsidRPr="003A783B">
        <w:rPr>
          <w:sz w:val="24"/>
        </w:rPr>
        <w:t>.D.</w:t>
      </w:r>
      <w:proofErr w:type="gramEnd"/>
      <w:r w:rsidRPr="003A783B">
        <w:rPr>
          <w:sz w:val="24"/>
        </w:rPr>
        <w:t xml:space="preserve"> óraterve</w:t>
      </w:r>
    </w:p>
    <w:p w:rsidR="00326A07" w:rsidRPr="003A783B" w:rsidRDefault="00FD56F3">
      <w:pPr>
        <w:rPr>
          <w:b/>
          <w:sz w:val="22"/>
        </w:rPr>
      </w:pPr>
      <w:r w:rsidRPr="003A783B">
        <w:rPr>
          <w:b/>
          <w:sz w:val="22"/>
        </w:rPr>
        <w:t>201</w:t>
      </w:r>
      <w:r w:rsidR="00174489" w:rsidRPr="003A783B">
        <w:rPr>
          <w:b/>
          <w:sz w:val="22"/>
        </w:rPr>
        <w:t>6</w:t>
      </w:r>
      <w:r w:rsidRPr="003A783B">
        <w:rPr>
          <w:b/>
          <w:sz w:val="22"/>
        </w:rPr>
        <w:t>/201</w:t>
      </w:r>
      <w:r w:rsidR="00174489" w:rsidRPr="003A783B">
        <w:rPr>
          <w:b/>
          <w:sz w:val="22"/>
        </w:rPr>
        <w:t>7</w:t>
      </w:r>
      <w:r w:rsidR="00A17D9A" w:rsidRPr="003A783B">
        <w:rPr>
          <w:b/>
          <w:sz w:val="22"/>
        </w:rPr>
        <w:t>.</w:t>
      </w:r>
      <w:r w:rsidR="00D9189E" w:rsidRPr="003A783B">
        <w:rPr>
          <w:b/>
          <w:sz w:val="22"/>
        </w:rPr>
        <w:t xml:space="preserve"> tanév 1</w:t>
      </w:r>
      <w:r w:rsidR="00326A07" w:rsidRPr="003A783B">
        <w:rPr>
          <w:b/>
          <w:sz w:val="22"/>
        </w:rPr>
        <w:t xml:space="preserve">. félév </w:t>
      </w:r>
      <w:r w:rsidR="00D9189E" w:rsidRPr="003A783B">
        <w:rPr>
          <w:b/>
          <w:sz w:val="22"/>
        </w:rPr>
        <w:t>I</w:t>
      </w:r>
      <w:r w:rsidR="00326A07" w:rsidRPr="003A783B">
        <w:rPr>
          <w:b/>
          <w:sz w:val="22"/>
        </w:rPr>
        <w:t>I. évfolyam</w:t>
      </w:r>
    </w:p>
    <w:p w:rsidR="00326A07" w:rsidRPr="003A783B" w:rsidRDefault="00326A07" w:rsidP="003A783B">
      <w:pPr>
        <w:rPr>
          <w:sz w:val="22"/>
        </w:rPr>
      </w:pPr>
    </w:p>
    <w:p w:rsidR="00326A07" w:rsidRPr="003A783B" w:rsidRDefault="00326A07" w:rsidP="003A783B">
      <w:pPr>
        <w:spacing w:after="120"/>
        <w:rPr>
          <w:sz w:val="22"/>
        </w:rPr>
        <w:sectPr w:rsidR="00326A07" w:rsidRPr="003A783B">
          <w:pgSz w:w="16838" w:h="11906" w:orient="landscape" w:code="9"/>
          <w:pgMar w:top="1418" w:right="1418" w:bottom="1079" w:left="1418" w:header="709" w:footer="709" w:gutter="0"/>
          <w:cols w:space="708"/>
          <w:docGrid w:linePitch="360"/>
        </w:sectPr>
      </w:pPr>
    </w:p>
    <w:p w:rsidR="00326A07" w:rsidRPr="003A783B" w:rsidRDefault="00973B88" w:rsidP="003A783B">
      <w:pPr>
        <w:spacing w:after="120"/>
        <w:rPr>
          <w:b/>
          <w:bCs/>
          <w:sz w:val="20"/>
          <w:szCs w:val="20"/>
        </w:rPr>
      </w:pPr>
      <w:r w:rsidRPr="003A783B">
        <w:rPr>
          <w:b/>
          <w:bCs/>
          <w:sz w:val="20"/>
          <w:szCs w:val="20"/>
        </w:rPr>
        <w:lastRenderedPageBreak/>
        <w:t>Kötelező tárgyak</w:t>
      </w:r>
      <w:r w:rsidR="00326A07" w:rsidRPr="003A783B">
        <w:rPr>
          <w:b/>
          <w:bCs/>
          <w:sz w:val="20"/>
          <w:szCs w:val="20"/>
        </w:rPr>
        <w:t>:</w:t>
      </w:r>
    </w:p>
    <w:p w:rsidR="00326A07" w:rsidRPr="003A783B" w:rsidRDefault="00973B88" w:rsidP="003A783B">
      <w:pPr>
        <w:rPr>
          <w:sz w:val="20"/>
          <w:szCs w:val="20"/>
        </w:rPr>
      </w:pPr>
      <w:r w:rsidRPr="003A783B">
        <w:rPr>
          <w:sz w:val="20"/>
          <w:szCs w:val="20"/>
        </w:rPr>
        <w:t>2</w:t>
      </w:r>
      <w:r w:rsidR="00326A07" w:rsidRPr="003A783B">
        <w:rPr>
          <w:sz w:val="20"/>
          <w:szCs w:val="20"/>
        </w:rPr>
        <w:t xml:space="preserve">4 óra </w:t>
      </w:r>
      <w:r w:rsidR="00B70462" w:rsidRPr="003A783B">
        <w:rPr>
          <w:sz w:val="20"/>
          <w:szCs w:val="20"/>
        </w:rPr>
        <w:t>Európai regionális politika</w:t>
      </w:r>
      <w:r w:rsidRPr="003A783B">
        <w:rPr>
          <w:sz w:val="20"/>
          <w:szCs w:val="20"/>
        </w:rPr>
        <w:t>:</w:t>
      </w:r>
      <w:r w:rsidR="00326A07" w:rsidRPr="003A783B">
        <w:rPr>
          <w:sz w:val="20"/>
          <w:szCs w:val="20"/>
        </w:rPr>
        <w:t xml:space="preserve"> </w:t>
      </w:r>
      <w:r w:rsidR="0009010B" w:rsidRPr="003A783B">
        <w:rPr>
          <w:sz w:val="20"/>
          <w:szCs w:val="20"/>
        </w:rPr>
        <w:t>Dr. Komlósi Éva</w:t>
      </w:r>
    </w:p>
    <w:p w:rsidR="007038FD" w:rsidRPr="003A783B" w:rsidRDefault="00B70462" w:rsidP="003A783B">
      <w:pPr>
        <w:rPr>
          <w:sz w:val="20"/>
          <w:szCs w:val="20"/>
        </w:rPr>
      </w:pPr>
      <w:r w:rsidRPr="003A783B">
        <w:rPr>
          <w:sz w:val="20"/>
          <w:szCs w:val="20"/>
        </w:rPr>
        <w:t>12</w:t>
      </w:r>
      <w:r w:rsidR="007038FD" w:rsidRPr="003A783B">
        <w:rPr>
          <w:sz w:val="20"/>
          <w:szCs w:val="20"/>
        </w:rPr>
        <w:t xml:space="preserve"> óra </w:t>
      </w:r>
      <w:r w:rsidRPr="003A783B">
        <w:rPr>
          <w:sz w:val="20"/>
          <w:szCs w:val="20"/>
        </w:rPr>
        <w:t xml:space="preserve">Területi irányítás: Pálné Dr. Kovács Ilona </w:t>
      </w:r>
    </w:p>
    <w:p w:rsidR="00973B88" w:rsidRPr="003A783B" w:rsidRDefault="00B70462" w:rsidP="003A783B">
      <w:pPr>
        <w:rPr>
          <w:sz w:val="20"/>
          <w:szCs w:val="20"/>
        </w:rPr>
      </w:pPr>
      <w:r w:rsidRPr="003A783B">
        <w:rPr>
          <w:sz w:val="20"/>
          <w:szCs w:val="20"/>
        </w:rPr>
        <w:t>12</w:t>
      </w:r>
      <w:r w:rsidR="00326A07" w:rsidRPr="003A783B">
        <w:rPr>
          <w:sz w:val="20"/>
          <w:szCs w:val="20"/>
        </w:rPr>
        <w:t xml:space="preserve"> óra </w:t>
      </w:r>
      <w:r w:rsidR="006A2BCC" w:rsidRPr="003A783B">
        <w:rPr>
          <w:sz w:val="20"/>
          <w:szCs w:val="20"/>
        </w:rPr>
        <w:t>Területi pénzügyek</w:t>
      </w:r>
      <w:r w:rsidRPr="003A783B">
        <w:rPr>
          <w:sz w:val="20"/>
          <w:szCs w:val="20"/>
        </w:rPr>
        <w:t xml:space="preserve">: Dr. </w:t>
      </w:r>
      <w:r w:rsidR="006A2BCC" w:rsidRPr="003A783B">
        <w:rPr>
          <w:sz w:val="20"/>
          <w:szCs w:val="20"/>
        </w:rPr>
        <w:t>Gál Zoltán</w:t>
      </w:r>
      <w:r w:rsidRPr="003A783B">
        <w:rPr>
          <w:sz w:val="20"/>
          <w:szCs w:val="20"/>
        </w:rPr>
        <w:t xml:space="preserve"> </w:t>
      </w:r>
    </w:p>
    <w:p w:rsidR="00B70462" w:rsidRPr="003A783B" w:rsidRDefault="0009010B" w:rsidP="003A783B">
      <w:pPr>
        <w:rPr>
          <w:sz w:val="20"/>
          <w:szCs w:val="20"/>
        </w:rPr>
      </w:pPr>
      <w:r w:rsidRPr="003A783B">
        <w:rPr>
          <w:sz w:val="20"/>
          <w:szCs w:val="20"/>
        </w:rPr>
        <w:t>12</w:t>
      </w:r>
      <w:r w:rsidR="00B70462" w:rsidRPr="003A783B">
        <w:rPr>
          <w:sz w:val="20"/>
          <w:szCs w:val="20"/>
        </w:rPr>
        <w:t xml:space="preserve"> óra </w:t>
      </w:r>
      <w:r w:rsidRPr="003A783B">
        <w:rPr>
          <w:sz w:val="20"/>
          <w:szCs w:val="20"/>
        </w:rPr>
        <w:t>Urbanizáció és regionális fejlődés</w:t>
      </w:r>
      <w:r w:rsidR="00B70462" w:rsidRPr="003A783B">
        <w:rPr>
          <w:sz w:val="20"/>
          <w:szCs w:val="20"/>
        </w:rPr>
        <w:t xml:space="preserve">: Dr. Kaposi Zoltán </w:t>
      </w:r>
    </w:p>
    <w:p w:rsidR="001C6482" w:rsidRPr="003A783B" w:rsidRDefault="001C6482" w:rsidP="003A783B">
      <w:pPr>
        <w:rPr>
          <w:sz w:val="20"/>
          <w:szCs w:val="20"/>
        </w:rPr>
      </w:pPr>
      <w:r w:rsidRPr="003A783B">
        <w:rPr>
          <w:sz w:val="20"/>
          <w:szCs w:val="20"/>
        </w:rPr>
        <w:t>24 óra Regionális kutatások módszerei 1. : Dr. Szerb László</w:t>
      </w:r>
    </w:p>
    <w:p w:rsidR="001C6482" w:rsidRPr="003A783B" w:rsidRDefault="001C6482" w:rsidP="003A783B">
      <w:pPr>
        <w:rPr>
          <w:sz w:val="20"/>
          <w:szCs w:val="20"/>
        </w:rPr>
      </w:pPr>
    </w:p>
    <w:p w:rsidR="00326A07" w:rsidRPr="003A783B" w:rsidRDefault="007038FD" w:rsidP="003A783B">
      <w:pPr>
        <w:rPr>
          <w:sz w:val="20"/>
          <w:szCs w:val="20"/>
        </w:rPr>
      </w:pPr>
      <w:r w:rsidRPr="003A783B">
        <w:rPr>
          <w:sz w:val="20"/>
          <w:szCs w:val="20"/>
        </w:rPr>
        <w:t xml:space="preserve">8 óra Kutatói </w:t>
      </w:r>
      <w:r w:rsidR="002C1099" w:rsidRPr="003A783B">
        <w:rPr>
          <w:sz w:val="20"/>
          <w:szCs w:val="20"/>
        </w:rPr>
        <w:t>Fórum</w:t>
      </w:r>
      <w:r w:rsidR="0009010B" w:rsidRPr="003A783B">
        <w:rPr>
          <w:sz w:val="20"/>
          <w:szCs w:val="20"/>
        </w:rPr>
        <w:t>: Dr. Varga Attila</w:t>
      </w:r>
    </w:p>
    <w:p w:rsidR="00A649CA" w:rsidRPr="003A783B" w:rsidRDefault="00894AD9" w:rsidP="003A783B">
      <w:pPr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Az órák a </w:t>
      </w:r>
      <w:r w:rsidRPr="00894AD9">
        <w:rPr>
          <w:b/>
          <w:i/>
          <w:sz w:val="22"/>
          <w:szCs w:val="22"/>
        </w:rPr>
        <w:t>B016</w:t>
      </w:r>
      <w:r>
        <w:rPr>
          <w:i/>
          <w:sz w:val="22"/>
          <w:szCs w:val="22"/>
        </w:rPr>
        <w:t xml:space="preserve">-os teremben lesznek </w:t>
      </w:r>
      <w:r w:rsidR="004536F1">
        <w:rPr>
          <w:i/>
          <w:sz w:val="22"/>
          <w:szCs w:val="22"/>
        </w:rPr>
        <w:t xml:space="preserve">(kivételek az adott napnál </w:t>
      </w:r>
      <w:r w:rsidR="004536F1" w:rsidRPr="004536F1">
        <w:rPr>
          <w:b/>
          <w:sz w:val="22"/>
          <w:szCs w:val="22"/>
        </w:rPr>
        <w:t>kiemelve</w:t>
      </w:r>
      <w:r w:rsidR="004536F1">
        <w:rPr>
          <w:i/>
          <w:sz w:val="22"/>
          <w:szCs w:val="22"/>
        </w:rPr>
        <w:t>)</w:t>
      </w:r>
      <w:r w:rsidR="004536F1">
        <w:rPr>
          <w:i/>
          <w:sz w:val="22"/>
          <w:szCs w:val="22"/>
        </w:rPr>
        <w:br/>
      </w:r>
      <w:proofErr w:type="gramStart"/>
      <w:r w:rsidR="004536F1">
        <w:rPr>
          <w:i/>
          <w:sz w:val="22"/>
          <w:szCs w:val="22"/>
        </w:rPr>
        <w:t>A</w:t>
      </w:r>
      <w:proofErr w:type="gramEnd"/>
      <w:r w:rsidR="004536F1">
        <w:rPr>
          <w:i/>
          <w:sz w:val="22"/>
          <w:szCs w:val="22"/>
        </w:rPr>
        <w:t xml:space="preserve"> választható tárgyak terembeosztása a választás után készül,</w:t>
      </w:r>
      <w:r w:rsidR="004536F1">
        <w:rPr>
          <w:i/>
          <w:sz w:val="22"/>
          <w:szCs w:val="22"/>
        </w:rPr>
        <w:br/>
        <w:t>a Tudományos sáv terembeosztása változó, az adott időpont előtt hirdetjük</w:t>
      </w:r>
    </w:p>
    <w:p w:rsidR="00F73B02" w:rsidRPr="003A783B" w:rsidRDefault="0009010B" w:rsidP="003A783B">
      <w:pPr>
        <w:rPr>
          <w:b/>
          <w:bCs/>
          <w:sz w:val="20"/>
          <w:szCs w:val="20"/>
        </w:rPr>
      </w:pPr>
      <w:r w:rsidRPr="003A783B">
        <w:rPr>
          <w:sz w:val="20"/>
          <w:szCs w:val="20"/>
        </w:rPr>
        <w:br w:type="column"/>
      </w:r>
      <w:r w:rsidR="00F73B02" w:rsidRPr="003A783B">
        <w:rPr>
          <w:b/>
          <w:bCs/>
          <w:sz w:val="20"/>
          <w:szCs w:val="20"/>
        </w:rPr>
        <w:lastRenderedPageBreak/>
        <w:t xml:space="preserve">Előadások helye: </w:t>
      </w:r>
      <w:r w:rsidR="00F73B02" w:rsidRPr="003A783B">
        <w:rPr>
          <w:bCs/>
          <w:sz w:val="20"/>
          <w:szCs w:val="20"/>
        </w:rPr>
        <w:t>7622 Pécs, Rákóczi út 80</w:t>
      </w:r>
      <w:r w:rsidR="00CC3267" w:rsidRPr="003A783B">
        <w:rPr>
          <w:bCs/>
          <w:sz w:val="20"/>
          <w:szCs w:val="20"/>
        </w:rPr>
        <w:t>.</w:t>
      </w:r>
      <w:r w:rsidR="00F73B02" w:rsidRPr="003A783B">
        <w:rPr>
          <w:b/>
          <w:bCs/>
          <w:sz w:val="20"/>
          <w:szCs w:val="20"/>
        </w:rPr>
        <w:t xml:space="preserve"> </w:t>
      </w:r>
    </w:p>
    <w:p w:rsidR="0009010B" w:rsidRPr="003A783B" w:rsidRDefault="0009010B" w:rsidP="003A783B">
      <w:pPr>
        <w:rPr>
          <w:b/>
          <w:bCs/>
          <w:sz w:val="20"/>
          <w:szCs w:val="20"/>
        </w:rPr>
      </w:pPr>
    </w:p>
    <w:p w:rsidR="0080481F" w:rsidRPr="003A783B" w:rsidRDefault="0056664F" w:rsidP="003A783B">
      <w:pPr>
        <w:rPr>
          <w:b/>
          <w:bCs/>
          <w:sz w:val="20"/>
          <w:szCs w:val="20"/>
        </w:rPr>
      </w:pPr>
      <w:r w:rsidRPr="003A783B">
        <w:rPr>
          <w:b/>
          <w:bCs/>
          <w:sz w:val="20"/>
          <w:szCs w:val="20"/>
        </w:rPr>
        <w:t>Választható tárgyak:</w:t>
      </w:r>
    </w:p>
    <w:p w:rsidR="00BF4B0A" w:rsidRDefault="00BF4B0A" w:rsidP="003A783B">
      <w:pPr>
        <w:rPr>
          <w:bCs/>
          <w:sz w:val="20"/>
          <w:szCs w:val="20"/>
        </w:rPr>
      </w:pPr>
    </w:p>
    <w:p w:rsidR="00FF1C45" w:rsidRPr="003A783B" w:rsidRDefault="00FF1C45" w:rsidP="003A783B">
      <w:pPr>
        <w:rPr>
          <w:bCs/>
          <w:sz w:val="20"/>
          <w:szCs w:val="20"/>
        </w:rPr>
      </w:pPr>
      <w:r w:rsidRPr="003A783B">
        <w:rPr>
          <w:bCs/>
          <w:sz w:val="20"/>
          <w:szCs w:val="20"/>
        </w:rPr>
        <w:t>8 óra Iparpolitika Dr. Lux Gábor</w:t>
      </w:r>
    </w:p>
    <w:p w:rsidR="0056664F" w:rsidRPr="003A783B" w:rsidRDefault="00FF1C45" w:rsidP="003A783B">
      <w:pPr>
        <w:rPr>
          <w:bCs/>
          <w:sz w:val="20"/>
          <w:szCs w:val="20"/>
        </w:rPr>
      </w:pPr>
      <w:r w:rsidRPr="003A783B">
        <w:rPr>
          <w:bCs/>
          <w:sz w:val="20"/>
          <w:szCs w:val="20"/>
        </w:rPr>
        <w:t xml:space="preserve">8 óra </w:t>
      </w:r>
      <w:r w:rsidR="0056664F" w:rsidRPr="003A783B">
        <w:rPr>
          <w:bCs/>
          <w:sz w:val="20"/>
          <w:szCs w:val="20"/>
        </w:rPr>
        <w:t>Infrastruktúra, közlekedés: Dr. Erdősi Ferenc</w:t>
      </w:r>
    </w:p>
    <w:p w:rsidR="0056664F" w:rsidRPr="003A783B" w:rsidRDefault="0056664F" w:rsidP="003A783B">
      <w:pPr>
        <w:rPr>
          <w:bCs/>
          <w:sz w:val="20"/>
          <w:szCs w:val="20"/>
        </w:rPr>
      </w:pPr>
      <w:r w:rsidRPr="004D4C86">
        <w:rPr>
          <w:bCs/>
          <w:sz w:val="20"/>
          <w:szCs w:val="20"/>
        </w:rPr>
        <w:t>8 óra</w:t>
      </w:r>
      <w:r w:rsidR="0009010B" w:rsidRPr="004D4C86">
        <w:rPr>
          <w:bCs/>
          <w:sz w:val="20"/>
          <w:szCs w:val="20"/>
        </w:rPr>
        <w:t xml:space="preserve"> </w:t>
      </w:r>
      <w:proofErr w:type="gramStart"/>
      <w:r w:rsidR="005B5DEE" w:rsidRPr="004D4C86">
        <w:rPr>
          <w:bCs/>
          <w:sz w:val="20"/>
          <w:szCs w:val="20"/>
        </w:rPr>
        <w:t>A</w:t>
      </w:r>
      <w:proofErr w:type="gramEnd"/>
      <w:r w:rsidR="005B5DEE" w:rsidRPr="004D4C86">
        <w:rPr>
          <w:bCs/>
          <w:sz w:val="20"/>
          <w:szCs w:val="20"/>
        </w:rPr>
        <w:t xml:space="preserve"> vidékpolitika társadalmi-gazdasági hatásai</w:t>
      </w:r>
      <w:r w:rsidR="00912022" w:rsidRPr="004D4C86">
        <w:rPr>
          <w:bCs/>
          <w:sz w:val="20"/>
          <w:szCs w:val="20"/>
        </w:rPr>
        <w:t xml:space="preserve">: </w:t>
      </w:r>
      <w:r w:rsidR="009B659A" w:rsidRPr="004D4C86">
        <w:rPr>
          <w:bCs/>
          <w:sz w:val="20"/>
          <w:szCs w:val="20"/>
        </w:rPr>
        <w:t>Szörényiné Dr. Kukorelli Irén</w:t>
      </w:r>
    </w:p>
    <w:p w:rsidR="00FF1C45" w:rsidRPr="003A783B" w:rsidRDefault="00FF1C45" w:rsidP="003A783B">
      <w:pPr>
        <w:rPr>
          <w:bCs/>
          <w:sz w:val="20"/>
          <w:szCs w:val="20"/>
        </w:rPr>
      </w:pPr>
      <w:r w:rsidRPr="003A783B">
        <w:rPr>
          <w:bCs/>
          <w:sz w:val="20"/>
          <w:szCs w:val="20"/>
        </w:rPr>
        <w:t>8 óra Környezetpolitika: Dr. Varjú Viktor</w:t>
      </w:r>
    </w:p>
    <w:p w:rsidR="00912022" w:rsidRPr="003A783B" w:rsidRDefault="00FF1C45" w:rsidP="003A783B">
      <w:pPr>
        <w:rPr>
          <w:bCs/>
          <w:sz w:val="20"/>
          <w:szCs w:val="20"/>
        </w:rPr>
      </w:pPr>
      <w:r w:rsidRPr="003A783B">
        <w:rPr>
          <w:bCs/>
          <w:sz w:val="20"/>
          <w:szCs w:val="20"/>
        </w:rPr>
        <w:t xml:space="preserve">8 óra </w:t>
      </w:r>
      <w:r w:rsidR="00912022" w:rsidRPr="003A783B">
        <w:rPr>
          <w:bCs/>
          <w:sz w:val="20"/>
          <w:szCs w:val="20"/>
        </w:rPr>
        <w:t xml:space="preserve">Turizmus és helyi gazdaságfejlesztés: Dr. </w:t>
      </w:r>
      <w:r w:rsidR="009B659A" w:rsidRPr="003A783B">
        <w:rPr>
          <w:bCs/>
          <w:sz w:val="20"/>
          <w:szCs w:val="20"/>
        </w:rPr>
        <w:t>Bakucz Márta</w:t>
      </w:r>
    </w:p>
    <w:p w:rsidR="0080481F" w:rsidRPr="003A783B" w:rsidRDefault="0080481F" w:rsidP="003A783B">
      <w:pPr>
        <w:rPr>
          <w:b/>
          <w:bCs/>
          <w:sz w:val="20"/>
          <w:szCs w:val="20"/>
        </w:rPr>
      </w:pPr>
    </w:p>
    <w:p w:rsidR="00326A07" w:rsidRPr="003A783B" w:rsidRDefault="00326A07" w:rsidP="003A783B">
      <w:pPr>
        <w:sectPr w:rsidR="00326A07" w:rsidRPr="003A783B">
          <w:type w:val="continuous"/>
          <w:pgSz w:w="16838" w:h="11906" w:orient="landscape" w:code="9"/>
          <w:pgMar w:top="1418" w:right="1418" w:bottom="1079" w:left="1418" w:header="709" w:footer="709" w:gutter="0"/>
          <w:cols w:num="2" w:space="708" w:equalWidth="0">
            <w:col w:w="6647" w:space="708"/>
            <w:col w:w="6647"/>
          </w:cols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3A783B" w:rsidRPr="003A783B" w:rsidTr="003D13FF">
        <w:trPr>
          <w:trHeight w:val="26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6A2BCC" w:rsidRPr="003A783B" w:rsidRDefault="006A2BCC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3343" w:type="dxa"/>
            <w:gridSpan w:val="4"/>
            <w:shd w:val="clear" w:color="auto" w:fill="auto"/>
            <w:vAlign w:val="center"/>
          </w:tcPr>
          <w:p w:rsidR="006A2BCC" w:rsidRPr="003A783B" w:rsidRDefault="006A2BCC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Szeptember</w:t>
            </w:r>
          </w:p>
        </w:tc>
        <w:tc>
          <w:tcPr>
            <w:tcW w:w="3344" w:type="dxa"/>
            <w:gridSpan w:val="4"/>
            <w:shd w:val="clear" w:color="auto" w:fill="auto"/>
            <w:vAlign w:val="center"/>
          </w:tcPr>
          <w:p w:rsidR="006A2BCC" w:rsidRPr="003A783B" w:rsidRDefault="006A2BCC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Október</w:t>
            </w:r>
          </w:p>
        </w:tc>
        <w:tc>
          <w:tcPr>
            <w:tcW w:w="5016" w:type="dxa"/>
            <w:gridSpan w:val="6"/>
            <w:shd w:val="clear" w:color="auto" w:fill="auto"/>
            <w:vAlign w:val="center"/>
          </w:tcPr>
          <w:p w:rsidR="006A2BCC" w:rsidRPr="003A783B" w:rsidRDefault="006A2BCC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November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6A2BCC" w:rsidRPr="003A783B" w:rsidRDefault="006A2BCC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December</w:t>
            </w:r>
          </w:p>
        </w:tc>
      </w:tr>
      <w:tr w:rsidR="003A783B" w:rsidRPr="003A783B" w:rsidTr="00066471">
        <w:trPr>
          <w:trHeight w:val="25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10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23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24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21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22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26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10</w:t>
            </w:r>
          </w:p>
        </w:tc>
      </w:tr>
      <w:tr w:rsidR="003A783B" w:rsidRPr="003A783B" w:rsidTr="00FF1C45">
        <w:trPr>
          <w:trHeight w:val="277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terem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9010B" w:rsidRPr="003A783B" w:rsidRDefault="00115193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ld. lenn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09010B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010B" w:rsidRPr="003A783B" w:rsidRDefault="004536F1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10B" w:rsidRPr="004536F1" w:rsidRDefault="004536F1" w:rsidP="003A783B">
            <w:pPr>
              <w:tabs>
                <w:tab w:val="left" w:pos="7920"/>
              </w:tabs>
              <w:jc w:val="center"/>
              <w:rPr>
                <w:b/>
                <w:sz w:val="18"/>
              </w:rPr>
            </w:pPr>
            <w:r w:rsidRPr="004536F1">
              <w:rPr>
                <w:b/>
                <w:sz w:val="18"/>
              </w:rPr>
              <w:t>B316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10B" w:rsidRPr="004536F1" w:rsidRDefault="004536F1" w:rsidP="003A783B">
            <w:pPr>
              <w:tabs>
                <w:tab w:val="left" w:pos="7920"/>
              </w:tabs>
              <w:jc w:val="center"/>
              <w:rPr>
                <w:b/>
                <w:sz w:val="18"/>
              </w:rPr>
            </w:pPr>
            <w:r w:rsidRPr="004536F1">
              <w:rPr>
                <w:b/>
                <w:sz w:val="18"/>
              </w:rPr>
              <w:t>B316</w:t>
            </w:r>
          </w:p>
        </w:tc>
      </w:tr>
      <w:tr w:rsidR="007468E9" w:rsidRPr="003A783B" w:rsidTr="00F90789">
        <w:trPr>
          <w:trHeight w:val="81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8-10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7468E9" w:rsidRPr="005E7CFC" w:rsidRDefault="007468E9" w:rsidP="003A783B">
            <w:pPr>
              <w:tabs>
                <w:tab w:val="left" w:pos="7920"/>
              </w:tabs>
              <w:jc w:val="center"/>
              <w:rPr>
                <w:sz w:val="18"/>
                <w:highlight w:val="yellow"/>
              </w:rPr>
            </w:pPr>
            <w:r w:rsidRPr="001F4A91">
              <w:rPr>
                <w:sz w:val="18"/>
              </w:rPr>
              <w:t>Területirányítás</w:t>
            </w:r>
            <w:r w:rsidRPr="001F4A91">
              <w:rPr>
                <w:sz w:val="18"/>
              </w:rPr>
              <w:br/>
              <w:t>B016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  <w:r w:rsidRPr="003A783B">
              <w:rPr>
                <w:sz w:val="18"/>
              </w:rPr>
              <w:t>Regionális kutatások módszerei 1.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Regionális kutatások módszerei 1.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Európai regionális politika</w:t>
            </w:r>
            <w:r>
              <w:rPr>
                <w:sz w:val="18"/>
              </w:rPr>
              <w:br/>
              <w:t>B016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6"/>
                <w:szCs w:val="16"/>
              </w:rPr>
              <w:t>Urbanizáció és regionális fejlődés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Regionális kutatások módszerei 1.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6"/>
                <w:szCs w:val="16"/>
              </w:rPr>
              <w:t>Urbanizáció és regionális fejlődés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Területirányí</w:t>
            </w:r>
            <w:bookmarkStart w:id="0" w:name="_GoBack"/>
            <w:bookmarkEnd w:id="0"/>
            <w:r w:rsidRPr="003A783B">
              <w:rPr>
                <w:sz w:val="18"/>
              </w:rPr>
              <w:t>tás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6"/>
                <w:szCs w:val="16"/>
              </w:rPr>
              <w:t>Urbanizáció és regionális fejlődés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Területi pénzügyek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Kutatói fórum II.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Kutatás módszertan</w:t>
            </w:r>
            <w:r w:rsidRPr="003A783B">
              <w:rPr>
                <w:sz w:val="18"/>
              </w:rPr>
              <w:br/>
              <w:t>1. évf. prezentációk</w:t>
            </w:r>
          </w:p>
        </w:tc>
      </w:tr>
      <w:tr w:rsidR="007468E9" w:rsidRPr="003A783B" w:rsidTr="00F90789">
        <w:trPr>
          <w:trHeight w:val="81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10-12</w:t>
            </w:r>
          </w:p>
        </w:tc>
        <w:tc>
          <w:tcPr>
            <w:tcW w:w="835" w:type="dxa"/>
            <w:vMerge/>
            <w:shd w:val="clear" w:color="auto" w:fill="FFFF00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5E7CFC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6857B4">
              <w:rPr>
                <w:b/>
                <w:sz w:val="16"/>
                <w:szCs w:val="16"/>
              </w:rPr>
              <w:t>9:00</w:t>
            </w:r>
            <w:r>
              <w:rPr>
                <w:sz w:val="16"/>
                <w:szCs w:val="16"/>
              </w:rPr>
              <w:t>-tól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vidékpolitika társadalmi-gazdasági hatásai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7468E9" w:rsidRPr="003A783B" w:rsidTr="004D4C86">
        <w:trPr>
          <w:trHeight w:val="81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12-14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3A783B">
              <w:rPr>
                <w:sz w:val="18"/>
              </w:rPr>
              <w:t>Reg.kut</w:t>
            </w:r>
            <w:proofErr w:type="spellEnd"/>
            <w:r w:rsidRPr="003A783B">
              <w:rPr>
                <w:sz w:val="18"/>
              </w:rPr>
              <w:t>. módszerei 1.</w:t>
            </w:r>
            <w:r>
              <w:rPr>
                <w:sz w:val="18"/>
              </w:rPr>
              <w:br/>
              <w:t>B016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Európai regionális politika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3A783B">
              <w:rPr>
                <w:sz w:val="18"/>
              </w:rPr>
              <w:t>Reg.kut</w:t>
            </w:r>
            <w:proofErr w:type="spellEnd"/>
            <w:r w:rsidRPr="003A783B">
              <w:rPr>
                <w:sz w:val="18"/>
              </w:rPr>
              <w:t>. módszerei 1.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Területirányítás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3A783B">
              <w:rPr>
                <w:sz w:val="18"/>
              </w:rPr>
              <w:t>Reg.kut</w:t>
            </w:r>
            <w:proofErr w:type="spellEnd"/>
            <w:r w:rsidRPr="003A783B">
              <w:rPr>
                <w:sz w:val="18"/>
              </w:rPr>
              <w:t>. módszerei 1.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3A783B">
              <w:rPr>
                <w:sz w:val="18"/>
              </w:rPr>
              <w:t>Reg.kut</w:t>
            </w:r>
            <w:proofErr w:type="spellEnd"/>
            <w:r w:rsidRPr="003A783B">
              <w:rPr>
                <w:sz w:val="18"/>
              </w:rPr>
              <w:t>. módszerei 1.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5E7CFC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3A783B">
              <w:rPr>
                <w:sz w:val="18"/>
              </w:rPr>
              <w:t>Reg.kut</w:t>
            </w:r>
            <w:proofErr w:type="spellEnd"/>
            <w:r w:rsidRPr="003A783B">
              <w:rPr>
                <w:sz w:val="18"/>
              </w:rPr>
              <w:t>. módszerei 1.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Európai regionális politika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3A783B">
              <w:rPr>
                <w:sz w:val="18"/>
              </w:rPr>
              <w:t>Reg.kut</w:t>
            </w:r>
            <w:proofErr w:type="spellEnd"/>
            <w:r w:rsidRPr="003A783B">
              <w:rPr>
                <w:sz w:val="18"/>
              </w:rPr>
              <w:t>. módszerei 1.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Európai regionális politika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3A783B">
              <w:rPr>
                <w:sz w:val="18"/>
              </w:rPr>
              <w:t>Eur.reg.politika</w:t>
            </w:r>
            <w:proofErr w:type="spellEnd"/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Területi pénzügyek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7468E9" w:rsidRPr="003A783B" w:rsidTr="004D4C86">
        <w:trPr>
          <w:trHeight w:val="1242"/>
          <w:jc w:val="center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14-16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A doktori iskola évnyitója</w:t>
            </w:r>
            <w:r>
              <w:rPr>
                <w:sz w:val="18"/>
              </w:rPr>
              <w:br/>
            </w:r>
            <w:r w:rsidRPr="004536F1">
              <w:rPr>
                <w:b/>
                <w:sz w:val="18"/>
              </w:rPr>
              <w:t>B316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Tudományos sáv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Európai regionális politika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B93FE2">
              <w:rPr>
                <w:sz w:val="18"/>
              </w:rPr>
              <w:t>Egyed Ildikó műhelyvita</w:t>
            </w:r>
            <w:r w:rsidRPr="00B93FE2">
              <w:rPr>
                <w:sz w:val="18"/>
              </w:rPr>
              <w:br/>
              <w:t>B212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Tudományos sáv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Tudományos sáv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Tudományos sáv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Tudományos sáv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Tudományos sáv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7468E9" w:rsidRPr="003A783B" w:rsidTr="004D4C86">
        <w:trPr>
          <w:trHeight w:val="294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16-18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Területi pénzügyek</w:t>
            </w:r>
            <w:r>
              <w:rPr>
                <w:sz w:val="18"/>
              </w:rPr>
              <w:br/>
            </w:r>
            <w:r w:rsidRPr="00910984">
              <w:rPr>
                <w:b/>
                <w:sz w:val="18"/>
              </w:rPr>
              <w:t>16-20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</w:t>
            </w:r>
            <w:proofErr w:type="spellEnd"/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A783B">
              <w:rPr>
                <w:sz w:val="18"/>
              </w:rPr>
              <w:t>Területirányítás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7468E9" w:rsidRPr="003A783B" w:rsidTr="007468E9">
        <w:trPr>
          <w:trHeight w:val="293"/>
          <w:jc w:val="center"/>
        </w:trPr>
        <w:tc>
          <w:tcPr>
            <w:tcW w:w="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E9" w:rsidRPr="003A783B" w:rsidRDefault="007468E9" w:rsidP="003A783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</w:tbl>
    <w:p w:rsidR="00326A07" w:rsidRDefault="00326A07" w:rsidP="003A783B">
      <w:pPr>
        <w:tabs>
          <w:tab w:val="left" w:pos="7920"/>
        </w:tabs>
        <w:rPr>
          <w:sz w:val="18"/>
        </w:rPr>
      </w:pPr>
    </w:p>
    <w:sectPr w:rsidR="00326A07">
      <w:type w:val="continuous"/>
      <w:pgSz w:w="16838" w:h="11906" w:orient="landscape" w:code="9"/>
      <w:pgMar w:top="1418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49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9A"/>
    <w:rsid w:val="0002042E"/>
    <w:rsid w:val="0002269D"/>
    <w:rsid w:val="00031BAC"/>
    <w:rsid w:val="00066471"/>
    <w:rsid w:val="00074AC1"/>
    <w:rsid w:val="0009010B"/>
    <w:rsid w:val="00092144"/>
    <w:rsid w:val="000B4121"/>
    <w:rsid w:val="000B5921"/>
    <w:rsid w:val="000B7F00"/>
    <w:rsid w:val="000C0165"/>
    <w:rsid w:val="000D0C64"/>
    <w:rsid w:val="000F1205"/>
    <w:rsid w:val="000F30D2"/>
    <w:rsid w:val="000F4A9C"/>
    <w:rsid w:val="000F6B7F"/>
    <w:rsid w:val="00115193"/>
    <w:rsid w:val="00115AA0"/>
    <w:rsid w:val="0013795A"/>
    <w:rsid w:val="00144A4B"/>
    <w:rsid w:val="0015278D"/>
    <w:rsid w:val="00174005"/>
    <w:rsid w:val="00174489"/>
    <w:rsid w:val="00183EA4"/>
    <w:rsid w:val="00193A02"/>
    <w:rsid w:val="001954BE"/>
    <w:rsid w:val="00197720"/>
    <w:rsid w:val="001C1661"/>
    <w:rsid w:val="001C6482"/>
    <w:rsid w:val="001D0AA9"/>
    <w:rsid w:val="001D0F79"/>
    <w:rsid w:val="001D40B0"/>
    <w:rsid w:val="001E1083"/>
    <w:rsid w:val="001F0B4A"/>
    <w:rsid w:val="001F4A91"/>
    <w:rsid w:val="00224918"/>
    <w:rsid w:val="00241C4D"/>
    <w:rsid w:val="002564BA"/>
    <w:rsid w:val="00257EEE"/>
    <w:rsid w:val="0027589C"/>
    <w:rsid w:val="002818D3"/>
    <w:rsid w:val="00282067"/>
    <w:rsid w:val="002C1099"/>
    <w:rsid w:val="002C428C"/>
    <w:rsid w:val="002F2858"/>
    <w:rsid w:val="002F76AE"/>
    <w:rsid w:val="00304AAD"/>
    <w:rsid w:val="00326A07"/>
    <w:rsid w:val="00326E39"/>
    <w:rsid w:val="00331C64"/>
    <w:rsid w:val="00356D10"/>
    <w:rsid w:val="0037454A"/>
    <w:rsid w:val="0037550A"/>
    <w:rsid w:val="003778BD"/>
    <w:rsid w:val="0039598D"/>
    <w:rsid w:val="003A783B"/>
    <w:rsid w:val="003D13FF"/>
    <w:rsid w:val="003D36EF"/>
    <w:rsid w:val="00422719"/>
    <w:rsid w:val="00426D84"/>
    <w:rsid w:val="00427E2A"/>
    <w:rsid w:val="0043431E"/>
    <w:rsid w:val="00447E20"/>
    <w:rsid w:val="004536F1"/>
    <w:rsid w:val="0046297E"/>
    <w:rsid w:val="00476B0D"/>
    <w:rsid w:val="004B1957"/>
    <w:rsid w:val="004B2181"/>
    <w:rsid w:val="004B6CAF"/>
    <w:rsid w:val="004D285C"/>
    <w:rsid w:val="004D4C86"/>
    <w:rsid w:val="004E077F"/>
    <w:rsid w:val="004E1194"/>
    <w:rsid w:val="004E29C2"/>
    <w:rsid w:val="004E440F"/>
    <w:rsid w:val="005001EA"/>
    <w:rsid w:val="0052055A"/>
    <w:rsid w:val="00523A5F"/>
    <w:rsid w:val="005329CA"/>
    <w:rsid w:val="005361E3"/>
    <w:rsid w:val="00543A79"/>
    <w:rsid w:val="005505D7"/>
    <w:rsid w:val="0056664F"/>
    <w:rsid w:val="005716DF"/>
    <w:rsid w:val="0059274E"/>
    <w:rsid w:val="005B0ED0"/>
    <w:rsid w:val="005B5DEE"/>
    <w:rsid w:val="005D13C9"/>
    <w:rsid w:val="005D6431"/>
    <w:rsid w:val="005E5CAA"/>
    <w:rsid w:val="005E7C33"/>
    <w:rsid w:val="005E7CFC"/>
    <w:rsid w:val="00606F8D"/>
    <w:rsid w:val="00611DD4"/>
    <w:rsid w:val="00627CEB"/>
    <w:rsid w:val="00636C68"/>
    <w:rsid w:val="00661AD2"/>
    <w:rsid w:val="00664747"/>
    <w:rsid w:val="006857B4"/>
    <w:rsid w:val="006A16C7"/>
    <w:rsid w:val="006A2BCC"/>
    <w:rsid w:val="006A3857"/>
    <w:rsid w:val="006A5AD7"/>
    <w:rsid w:val="006B5D53"/>
    <w:rsid w:val="006D4368"/>
    <w:rsid w:val="006E0D11"/>
    <w:rsid w:val="006E35C0"/>
    <w:rsid w:val="0070045E"/>
    <w:rsid w:val="007038FD"/>
    <w:rsid w:val="007468E9"/>
    <w:rsid w:val="007503C2"/>
    <w:rsid w:val="0075360C"/>
    <w:rsid w:val="007664F0"/>
    <w:rsid w:val="007A6342"/>
    <w:rsid w:val="007B71C7"/>
    <w:rsid w:val="007B7548"/>
    <w:rsid w:val="007C6C69"/>
    <w:rsid w:val="007D6F5C"/>
    <w:rsid w:val="007E1577"/>
    <w:rsid w:val="007E4A7F"/>
    <w:rsid w:val="0080481F"/>
    <w:rsid w:val="00804AAF"/>
    <w:rsid w:val="00847353"/>
    <w:rsid w:val="008521C5"/>
    <w:rsid w:val="00861732"/>
    <w:rsid w:val="00865545"/>
    <w:rsid w:val="00872F5A"/>
    <w:rsid w:val="00891EC4"/>
    <w:rsid w:val="0089297E"/>
    <w:rsid w:val="00894AD9"/>
    <w:rsid w:val="008A6748"/>
    <w:rsid w:val="008A7ABD"/>
    <w:rsid w:val="008B5885"/>
    <w:rsid w:val="009003BC"/>
    <w:rsid w:val="00910984"/>
    <w:rsid w:val="00912022"/>
    <w:rsid w:val="009335B4"/>
    <w:rsid w:val="00933F98"/>
    <w:rsid w:val="0096628C"/>
    <w:rsid w:val="009705D6"/>
    <w:rsid w:val="00973B88"/>
    <w:rsid w:val="009820A2"/>
    <w:rsid w:val="009920D1"/>
    <w:rsid w:val="009A6F02"/>
    <w:rsid w:val="009B659A"/>
    <w:rsid w:val="009C11C3"/>
    <w:rsid w:val="009D2E7B"/>
    <w:rsid w:val="009E7640"/>
    <w:rsid w:val="00A17D9A"/>
    <w:rsid w:val="00A23906"/>
    <w:rsid w:val="00A25142"/>
    <w:rsid w:val="00A41409"/>
    <w:rsid w:val="00A53E98"/>
    <w:rsid w:val="00A601CF"/>
    <w:rsid w:val="00A649CA"/>
    <w:rsid w:val="00A73ADA"/>
    <w:rsid w:val="00A829CA"/>
    <w:rsid w:val="00AA2BCD"/>
    <w:rsid w:val="00AD7C48"/>
    <w:rsid w:val="00AE1441"/>
    <w:rsid w:val="00AE42B1"/>
    <w:rsid w:val="00AE5170"/>
    <w:rsid w:val="00AF0DB9"/>
    <w:rsid w:val="00AF408D"/>
    <w:rsid w:val="00AF4C3E"/>
    <w:rsid w:val="00B1141B"/>
    <w:rsid w:val="00B1592A"/>
    <w:rsid w:val="00B429E1"/>
    <w:rsid w:val="00B535EE"/>
    <w:rsid w:val="00B70462"/>
    <w:rsid w:val="00B75802"/>
    <w:rsid w:val="00B86C58"/>
    <w:rsid w:val="00B93FE2"/>
    <w:rsid w:val="00B96DA4"/>
    <w:rsid w:val="00BA6B99"/>
    <w:rsid w:val="00BC1022"/>
    <w:rsid w:val="00BD7482"/>
    <w:rsid w:val="00BE2950"/>
    <w:rsid w:val="00BE7970"/>
    <w:rsid w:val="00BF4B0A"/>
    <w:rsid w:val="00C008B3"/>
    <w:rsid w:val="00C16819"/>
    <w:rsid w:val="00C212AE"/>
    <w:rsid w:val="00C330A9"/>
    <w:rsid w:val="00C62C0A"/>
    <w:rsid w:val="00C857F6"/>
    <w:rsid w:val="00CB1B8B"/>
    <w:rsid w:val="00CC3267"/>
    <w:rsid w:val="00CD4EC4"/>
    <w:rsid w:val="00CD7ED8"/>
    <w:rsid w:val="00CE2FAC"/>
    <w:rsid w:val="00CE5063"/>
    <w:rsid w:val="00CF4E8B"/>
    <w:rsid w:val="00D02336"/>
    <w:rsid w:val="00D1692A"/>
    <w:rsid w:val="00D20305"/>
    <w:rsid w:val="00D23694"/>
    <w:rsid w:val="00D2456C"/>
    <w:rsid w:val="00D30892"/>
    <w:rsid w:val="00D3123F"/>
    <w:rsid w:val="00D42985"/>
    <w:rsid w:val="00D62482"/>
    <w:rsid w:val="00D66C31"/>
    <w:rsid w:val="00D8549D"/>
    <w:rsid w:val="00D9189E"/>
    <w:rsid w:val="00DA0B8E"/>
    <w:rsid w:val="00DB201A"/>
    <w:rsid w:val="00DC2946"/>
    <w:rsid w:val="00DD2438"/>
    <w:rsid w:val="00DD32E2"/>
    <w:rsid w:val="00DD3780"/>
    <w:rsid w:val="00DD5E5D"/>
    <w:rsid w:val="00DF46AB"/>
    <w:rsid w:val="00DF6FA1"/>
    <w:rsid w:val="00E303B2"/>
    <w:rsid w:val="00E62D7E"/>
    <w:rsid w:val="00E97E10"/>
    <w:rsid w:val="00EB2054"/>
    <w:rsid w:val="00EF06A5"/>
    <w:rsid w:val="00EF4C3E"/>
    <w:rsid w:val="00EF7B6B"/>
    <w:rsid w:val="00F023F0"/>
    <w:rsid w:val="00F11021"/>
    <w:rsid w:val="00F17039"/>
    <w:rsid w:val="00F2149D"/>
    <w:rsid w:val="00F24FA9"/>
    <w:rsid w:val="00F252DA"/>
    <w:rsid w:val="00F33479"/>
    <w:rsid w:val="00F4310C"/>
    <w:rsid w:val="00F51F93"/>
    <w:rsid w:val="00F64D4C"/>
    <w:rsid w:val="00F73B02"/>
    <w:rsid w:val="00F80AB0"/>
    <w:rsid w:val="00F826F7"/>
    <w:rsid w:val="00F86687"/>
    <w:rsid w:val="00F90789"/>
    <w:rsid w:val="00FB3C73"/>
    <w:rsid w:val="00FD56F3"/>
    <w:rsid w:val="00FE5AF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66C3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9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66C3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9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Regionális Politika és Gazdaságtan Ph</vt:lpstr>
      <vt:lpstr>Regionális Politika és Gazdaságtan Ph</vt:lpstr>
    </vt:vector>
  </TitlesOfParts>
  <Company>PTE KTK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Regionális Politika és Gazdaságtan Ph</dc:title>
  <dc:creator>KTK OKITEKI</dc:creator>
  <cp:lastModifiedBy>Németh Györgyi</cp:lastModifiedBy>
  <cp:revision>6</cp:revision>
  <cp:lastPrinted>2014-05-28T10:53:00Z</cp:lastPrinted>
  <dcterms:created xsi:type="dcterms:W3CDTF">2016-10-14T08:36:00Z</dcterms:created>
  <dcterms:modified xsi:type="dcterms:W3CDTF">2016-11-15T13:26:00Z</dcterms:modified>
</cp:coreProperties>
</file>