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2F93" w14:textId="62F15E7F" w:rsidR="00300455" w:rsidRDefault="002640A9" w:rsidP="00995489">
      <w:pPr>
        <w:pStyle w:val="Cm"/>
        <w:jc w:val="center"/>
      </w:pPr>
      <w:r>
        <w:t>Hallgatói kommunikációs</w:t>
      </w:r>
      <w:r w:rsidR="00995489">
        <w:t>, magatartási és információs</w:t>
      </w:r>
      <w:r>
        <w:t xml:space="preserve"> protokoll</w:t>
      </w:r>
    </w:p>
    <w:p w14:paraId="2F2A1E21" w14:textId="77777777" w:rsidR="002640A9" w:rsidRPr="002640A9" w:rsidRDefault="002640A9" w:rsidP="002640A9">
      <w:pPr>
        <w:pStyle w:val="Kiemeltidzet"/>
      </w:pPr>
      <w:r>
        <w:t>Pécsi Tudományegyetem Közgazdaságtudományi Kar</w:t>
      </w:r>
    </w:p>
    <w:p w14:paraId="7DD2980C" w14:textId="77777777" w:rsidR="002640A9" w:rsidRDefault="002640A9" w:rsidP="002640A9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320102E" w14:textId="09122A82" w:rsidR="00300455" w:rsidRDefault="00AC7213" w:rsidP="002640A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i/>
          <w:iCs/>
          <w:sz w:val="28"/>
          <w:szCs w:val="28"/>
        </w:rPr>
        <w:t>Az alábbi dokumentummal célunk, hogy segítsük a</w:t>
      </w:r>
      <w:r w:rsidR="006F59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F595E" w:rsidRPr="006F595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Kar</w:t>
      </w:r>
      <w:r w:rsidRPr="7851B8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hallgatóit a megfelelő kommunikáció</w:t>
      </w:r>
      <w:r w:rsidR="006F0F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használatában</w:t>
      </w:r>
      <w:r w:rsidRPr="7851B880">
        <w:rPr>
          <w:rFonts w:ascii="Times New Roman" w:eastAsia="Times New Roman" w:hAnsi="Times New Roman" w:cs="Times New Roman"/>
          <w:i/>
          <w:iCs/>
          <w:sz w:val="28"/>
          <w:szCs w:val="28"/>
        </w:rPr>
        <w:t>. A protokoll segít a hallgatóknak a megfelelő személyes és elektronikus kommunikáció elsajátításában az egyetemi közegben</w:t>
      </w:r>
      <w:r w:rsidR="003E0836" w:rsidRPr="7851B88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E11E3D9" w14:textId="64E0EC1B" w:rsidR="00300455" w:rsidRDefault="00300455" w:rsidP="7851B880">
      <w:pPr>
        <w:pStyle w:val="Cmsor2"/>
        <w:spacing w:after="160"/>
      </w:pPr>
    </w:p>
    <w:p w14:paraId="4D56BFD4" w14:textId="0E2C83C2" w:rsidR="00300455" w:rsidRPr="00BE4D92" w:rsidRDefault="00BE4D92" w:rsidP="00BE4D92">
      <w:pPr>
        <w:pStyle w:val="Cmsor1"/>
      </w:pPr>
      <w:r>
        <w:t xml:space="preserve">1. </w:t>
      </w:r>
      <w:r w:rsidR="2B5C3852" w:rsidRPr="00BE4D92">
        <w:t>Alapelvek</w:t>
      </w:r>
    </w:p>
    <w:p w14:paraId="1481370E" w14:textId="478AC382" w:rsidR="00300455" w:rsidRDefault="05070126" w:rsidP="7851B880">
      <w:pPr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A Pécsi Tudományegyetem Közgazdaságtudományi Kar (továbbiakban PTE KTK vagy a Kar) </w:t>
      </w:r>
      <w:r w:rsidR="03522711" w:rsidRPr="7851B880">
        <w:rPr>
          <w:rFonts w:ascii="Times New Roman" w:eastAsia="Times New Roman" w:hAnsi="Times New Roman" w:cs="Times New Roman"/>
          <w:sz w:val="28"/>
          <w:szCs w:val="28"/>
        </w:rPr>
        <w:t>hallgatói a Pécsiközgáz közösség</w:t>
      </w:r>
      <w:r w:rsidR="45A32F55" w:rsidRPr="7851B880">
        <w:rPr>
          <w:rFonts w:ascii="Times New Roman" w:eastAsia="Times New Roman" w:hAnsi="Times New Roman" w:cs="Times New Roman"/>
          <w:sz w:val="28"/>
          <w:szCs w:val="28"/>
        </w:rPr>
        <w:t>é</w:t>
      </w:r>
      <w:r w:rsidR="03522711" w:rsidRPr="7851B880">
        <w:rPr>
          <w:rFonts w:ascii="Times New Roman" w:eastAsia="Times New Roman" w:hAnsi="Times New Roman" w:cs="Times New Roman"/>
          <w:sz w:val="28"/>
          <w:szCs w:val="28"/>
        </w:rPr>
        <w:t>n</w:t>
      </w:r>
      <w:r w:rsidR="76396814" w:rsidRPr="7851B880">
        <w:rPr>
          <w:rFonts w:ascii="Times New Roman" w:eastAsia="Times New Roman" w:hAnsi="Times New Roman" w:cs="Times New Roman"/>
          <w:sz w:val="28"/>
          <w:szCs w:val="28"/>
        </w:rPr>
        <w:t>ek</w:t>
      </w:r>
      <w:r w:rsidR="03522711" w:rsidRPr="7851B880">
        <w:rPr>
          <w:rFonts w:ascii="Times New Roman" w:eastAsia="Times New Roman" w:hAnsi="Times New Roman" w:cs="Times New Roman"/>
          <w:sz w:val="28"/>
          <w:szCs w:val="28"/>
        </w:rPr>
        <w:t xml:space="preserve"> teljes jogú tagjai. E közösség részeként kiemelten fontos, hogy </w:t>
      </w:r>
      <w:r w:rsidRPr="7851B880">
        <w:rPr>
          <w:rFonts w:ascii="Times New Roman" w:eastAsia="Times New Roman" w:hAnsi="Times New Roman" w:cs="Times New Roman"/>
          <w:sz w:val="28"/>
          <w:szCs w:val="28"/>
        </w:rPr>
        <w:t>kommunikációj</w:t>
      </w:r>
      <w:r w:rsidR="449F08C5" w:rsidRPr="7851B880">
        <w:rPr>
          <w:rFonts w:ascii="Times New Roman" w:eastAsia="Times New Roman" w:hAnsi="Times New Roman" w:cs="Times New Roman"/>
          <w:sz w:val="28"/>
          <w:szCs w:val="28"/>
        </w:rPr>
        <w:t xml:space="preserve">ukban minden alkalommal </w:t>
      </w:r>
      <w:r w:rsidR="2C89ED9B" w:rsidRPr="7851B880">
        <w:rPr>
          <w:rFonts w:ascii="Times New Roman" w:eastAsia="Times New Roman" w:hAnsi="Times New Roman" w:cs="Times New Roman"/>
          <w:sz w:val="28"/>
          <w:szCs w:val="28"/>
        </w:rPr>
        <w:t>vegy</w:t>
      </w:r>
      <w:r w:rsidR="12B662B6" w:rsidRPr="7851B880">
        <w:rPr>
          <w:rFonts w:ascii="Times New Roman" w:eastAsia="Times New Roman" w:hAnsi="Times New Roman" w:cs="Times New Roman"/>
          <w:sz w:val="28"/>
          <w:szCs w:val="28"/>
        </w:rPr>
        <w:t>ék</w:t>
      </w:r>
      <w:r w:rsidR="2C89ED9B" w:rsidRPr="7851B880">
        <w:rPr>
          <w:rFonts w:ascii="Times New Roman" w:eastAsia="Times New Roman" w:hAnsi="Times New Roman" w:cs="Times New Roman"/>
          <w:sz w:val="28"/>
          <w:szCs w:val="28"/>
        </w:rPr>
        <w:t xml:space="preserve"> figyelembe</w:t>
      </w:r>
      <w:r w:rsidR="26B8B51D" w:rsidRPr="7851B88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="26B8B51D" w:rsidRPr="007F5280">
        <w:rPr>
          <w:rFonts w:ascii="Times New Roman" w:eastAsia="Times New Roman" w:hAnsi="Times New Roman" w:cs="Times New Roman"/>
          <w:sz w:val="28"/>
          <w:szCs w:val="28"/>
        </w:rPr>
        <w:t xml:space="preserve">Pécsi </w:t>
      </w:r>
      <w:proofErr w:type="spellStart"/>
      <w:r w:rsidR="26B8B51D" w:rsidRPr="007F5280">
        <w:rPr>
          <w:rFonts w:ascii="Times New Roman" w:eastAsia="Times New Roman" w:hAnsi="Times New Roman" w:cs="Times New Roman"/>
          <w:sz w:val="28"/>
          <w:szCs w:val="28"/>
        </w:rPr>
        <w:t>Tudományegyetem</w:t>
      </w:r>
      <w:hyperlink r:id="rId8" w:history="1">
        <w:hyperlink r:id="rId9" w:history="1">
          <w:r w:rsidR="2D1F4B81" w:rsidRPr="007F52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hyperlink>
      </w:hyperlink>
      <w:hyperlink r:id="rId10" w:history="1">
        <w:r w:rsidR="4B255A1E" w:rsidRPr="007F5280">
          <w:rPr>
            <w:rFonts w:ascii="Times New Roman" w:eastAsia="Times New Roman" w:hAnsi="Times New Roman" w:cs="Times New Roman"/>
            <w:sz w:val="28"/>
            <w:szCs w:val="28"/>
          </w:rPr>
          <w:t>Kommunikációs</w:t>
        </w:r>
        <w:proofErr w:type="spellEnd"/>
        <w:r w:rsidR="4B255A1E" w:rsidRPr="007F5280">
          <w:rPr>
            <w:rFonts w:ascii="Times New Roman" w:eastAsia="Times New Roman" w:hAnsi="Times New Roman" w:cs="Times New Roman"/>
            <w:sz w:val="28"/>
            <w:szCs w:val="28"/>
          </w:rPr>
          <w:t xml:space="preserve"> és Magatartási Kézikönyv</w:t>
        </w:r>
        <w:r w:rsidR="6FF1BADF" w:rsidRPr="007F5280">
          <w:rPr>
            <w:rFonts w:ascii="Times New Roman" w:eastAsia="Times New Roman" w:hAnsi="Times New Roman" w:cs="Times New Roman"/>
            <w:sz w:val="28"/>
            <w:szCs w:val="28"/>
          </w:rPr>
          <w:t>e alapelveit</w:t>
        </w:r>
      </w:hyperlink>
      <w:r w:rsidR="4B255A1E" w:rsidRPr="7851B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851B880">
        <w:rPr>
          <w:rFonts w:ascii="Times New Roman" w:eastAsia="Times New Roman" w:hAnsi="Times New Roman" w:cs="Times New Roman"/>
          <w:sz w:val="28"/>
          <w:szCs w:val="28"/>
        </w:rPr>
        <w:t>(továbbiakban Kézikönyv).</w:t>
      </w:r>
    </w:p>
    <w:p w14:paraId="30EF386A" w14:textId="6EF27245" w:rsidR="00300455" w:rsidRDefault="05070126" w:rsidP="7851B880">
      <w:pPr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A fenti dokumentummal egyetértésben </w:t>
      </w:r>
      <w:r w:rsidR="5852C05F" w:rsidRPr="7851B880">
        <w:rPr>
          <w:rFonts w:ascii="Times New Roman" w:eastAsia="Times New Roman" w:hAnsi="Times New Roman" w:cs="Times New Roman"/>
          <w:sz w:val="28"/>
          <w:szCs w:val="28"/>
        </w:rPr>
        <w:t xml:space="preserve">a Kar </w:t>
      </w:r>
      <w:r w:rsidRPr="7851B880">
        <w:rPr>
          <w:rFonts w:ascii="Times New Roman" w:eastAsia="Times New Roman" w:hAnsi="Times New Roman" w:cs="Times New Roman"/>
          <w:sz w:val="28"/>
          <w:szCs w:val="28"/>
        </w:rPr>
        <w:t>cél</w:t>
      </w:r>
      <w:r w:rsidR="76CADCC7" w:rsidRPr="7851B880">
        <w:rPr>
          <w:rFonts w:ascii="Times New Roman" w:eastAsia="Times New Roman" w:hAnsi="Times New Roman" w:cs="Times New Roman"/>
          <w:sz w:val="28"/>
          <w:szCs w:val="28"/>
        </w:rPr>
        <w:t>ja</w:t>
      </w: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, hogy a </w:t>
      </w:r>
      <w:r w:rsidR="282FE20B" w:rsidRPr="7851B880">
        <w:rPr>
          <w:rFonts w:ascii="Times New Roman" w:eastAsia="Times New Roman" w:hAnsi="Times New Roman" w:cs="Times New Roman"/>
          <w:sz w:val="28"/>
          <w:szCs w:val="28"/>
        </w:rPr>
        <w:t>hallgatók</w:t>
      </w:r>
      <w:r w:rsidR="272EAE25" w:rsidRPr="7851B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851B880">
        <w:rPr>
          <w:rFonts w:ascii="Times New Roman" w:eastAsia="Times New Roman" w:hAnsi="Times New Roman" w:cs="Times New Roman"/>
          <w:sz w:val="28"/>
          <w:szCs w:val="28"/>
        </w:rPr>
        <w:t>kommunikációjából, magatartásából követhetőek legyenek az Egyetem alapvető stílusjegyei, értékei, amelyek a következők:</w:t>
      </w:r>
    </w:p>
    <w:p w14:paraId="0891600B" w14:textId="007B2F1E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tradíció, hagyományok tisztelete, </w:t>
      </w:r>
    </w:p>
    <w:p w14:paraId="083B6E65" w14:textId="33FFB926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határozottság, </w:t>
      </w:r>
    </w:p>
    <w:p w14:paraId="50ADA762" w14:textId="7861E810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kifelé mutatott és elvállalt egység, </w:t>
      </w:r>
    </w:p>
    <w:p w14:paraId="72A931F0" w14:textId="614012EE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munkavállalói együttműködés, kölcsönös tisztelet, </w:t>
      </w:r>
    </w:p>
    <w:p w14:paraId="17E689DC" w14:textId="2F284095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innovációra való törekvés, </w:t>
      </w:r>
    </w:p>
    <w:p w14:paraId="51BFF3A1" w14:textId="16730095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pozitívumok hangsúlyozása, </w:t>
      </w:r>
    </w:p>
    <w:p w14:paraId="74864D7F" w14:textId="2AE1B638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mások segítése, </w:t>
      </w:r>
    </w:p>
    <w:p w14:paraId="3DFDE29F" w14:textId="25472AC3" w:rsidR="00300455" w:rsidRDefault="05070126" w:rsidP="7851B88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7851B880">
        <w:rPr>
          <w:rFonts w:ascii="Times New Roman" w:eastAsia="Times New Roman" w:hAnsi="Times New Roman" w:cs="Times New Roman"/>
          <w:sz w:val="28"/>
          <w:szCs w:val="28"/>
        </w:rPr>
        <w:lastRenderedPageBreak/>
        <w:t>összegyetemi</w:t>
      </w:r>
      <w:proofErr w:type="spellEnd"/>
      <w:r w:rsidRPr="7851B880">
        <w:rPr>
          <w:rFonts w:ascii="Times New Roman" w:eastAsia="Times New Roman" w:hAnsi="Times New Roman" w:cs="Times New Roman"/>
          <w:sz w:val="28"/>
          <w:szCs w:val="28"/>
        </w:rPr>
        <w:t xml:space="preserve"> érdek erősítése.</w:t>
      </w:r>
    </w:p>
    <w:p w14:paraId="796E4EBA" w14:textId="1DDC2E95" w:rsidR="00300455" w:rsidRDefault="00995489" w:rsidP="00995489">
      <w:pPr>
        <w:pStyle w:val="Cmsor1"/>
      </w:pPr>
      <w:r>
        <w:t xml:space="preserve">2. </w:t>
      </w:r>
      <w:r w:rsidR="00AC7213">
        <w:t>Névhasználat, arculat, megjelenési és tartalmi irányelvek</w:t>
      </w:r>
    </w:p>
    <w:p w14:paraId="17CF35A0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 Kar megnevezése a következő formákban használható:</w:t>
      </w:r>
    </w:p>
    <w:p w14:paraId="0348FEF0" w14:textId="77777777" w:rsidR="00300455" w:rsidRDefault="00AC7213" w:rsidP="002640A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Pécsi Tudományegyetem Közgazdaságtudományi Kar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hivatalos kommunikáció, sajtónyilatkozatok, külső féllel való írásos vagy szóbeli kommunikáció</w:t>
      </w:r>
    </w:p>
    <w:p w14:paraId="2268FF6D" w14:textId="77777777" w:rsidR="00300455" w:rsidRDefault="00AC7213" w:rsidP="002640A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PTE KTK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kari vagy egyetemi belső kommunikációban, illetve ahol a rövidítés indokolt (pl. videóinterjúk feliratai esetében),</w:t>
      </w:r>
    </w:p>
    <w:p w14:paraId="5F88EF29" w14:textId="425CBB2B" w:rsidR="002640A9" w:rsidRPr="00995489" w:rsidRDefault="00AC7213" w:rsidP="002640A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Pécsiközgáz</w:t>
      </w:r>
      <w:r w:rsidRPr="0099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egybeírva, nagybetűvel márkanévként megjelenítve a PTE KTK beiskolázási célú megjelenései, nyilatkozatai, hirdetései esetében használható ebben a formában a megadott logóval</w:t>
      </w:r>
    </w:p>
    <w:p w14:paraId="234BE79D" w14:textId="4194329D" w:rsidR="00300455" w:rsidRPr="00995489" w:rsidRDefault="00995489" w:rsidP="00995489">
      <w:pPr>
        <w:pStyle w:val="Cmsor1"/>
      </w:pPr>
      <w:r>
        <w:t xml:space="preserve">3. </w:t>
      </w:r>
      <w:r w:rsidR="002640A9" w:rsidRPr="00995489">
        <w:t>Kommunikáció</w:t>
      </w:r>
    </w:p>
    <w:p w14:paraId="75C8CD8E" w14:textId="3CCC8EC3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Kar működésének egyik kulcseleme a hatékonyság. E jellemző fenntartása és további javítása érdekében fontos, hogy a hallgatók is a lehető legmegfelelőbb formában tudjanak kommunikálni a vezetőség, oktatók felé, legyen szó akár </w:t>
      </w:r>
      <w:r w:rsidRPr="006F59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személyes vagy </w:t>
      </w:r>
      <w:r w:rsidR="006F595E" w:rsidRPr="006F595E">
        <w:rPr>
          <w:rFonts w:ascii="Times New Roman" w:eastAsia="Times New Roman" w:hAnsi="Times New Roman" w:cs="Times New Roman"/>
          <w:color w:val="FF0000"/>
          <w:sz w:val="28"/>
          <w:szCs w:val="28"/>
        </w:rPr>
        <w:t>írásos kommunikációról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FF80BC" w14:textId="77777777" w:rsidR="002640A9" w:rsidRDefault="002640A9" w:rsidP="002640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2A360" w14:textId="53894F97" w:rsidR="002640A9" w:rsidRPr="0057366E" w:rsidRDefault="0057366E" w:rsidP="0057366E">
      <w:pPr>
        <w:pStyle w:val="Cmsor20"/>
      </w:pPr>
      <w:r w:rsidRPr="0057366E">
        <w:t xml:space="preserve">3.1 </w:t>
      </w:r>
      <w:r w:rsidR="00AC7213" w:rsidRPr="0057366E">
        <w:t>Belső kommunikáció</w:t>
      </w:r>
    </w:p>
    <w:p w14:paraId="120268A1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PTE KTK belső kommunikációjának alapelvei az egyetemi alapelvekkel összhangban az alábbiak:</w:t>
      </w:r>
    </w:p>
    <w:p w14:paraId="71034ABD" w14:textId="77777777" w:rsidR="00300455" w:rsidRDefault="00AC7213" w:rsidP="005736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- Szóbeli és írásbeli kommunikáció esetén is a </w:t>
      </w:r>
      <w:r w:rsidRPr="7CDD424A">
        <w:rPr>
          <w:rFonts w:ascii="Times New Roman" w:eastAsia="Times New Roman" w:hAnsi="Times New Roman" w:cs="Times New Roman"/>
          <w:b/>
          <w:bCs/>
          <w:sz w:val="28"/>
          <w:szCs w:val="28"/>
        </w:rPr>
        <w:t>maximális tisztelet megadás</w:t>
      </w:r>
      <w:r w:rsidRPr="7CDD424A">
        <w:rPr>
          <w:rFonts w:ascii="Times New Roman" w:eastAsia="Times New Roman" w:hAnsi="Times New Roman" w:cs="Times New Roman"/>
          <w:sz w:val="28"/>
          <w:szCs w:val="28"/>
        </w:rPr>
        <w:t>a a másik fél számára a hierarchiában elfoglalt helytől függetlenül.</w:t>
      </w:r>
    </w:p>
    <w:p w14:paraId="2657182B" w14:textId="77777777" w:rsidR="00300455" w:rsidRDefault="00AC7213" w:rsidP="0057366E">
      <w:pPr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- A kommunikáció során minél inkább törekedni kell a </w:t>
      </w:r>
      <w:r w:rsidRPr="7CDD424A">
        <w:rPr>
          <w:rFonts w:ascii="Times New Roman" w:eastAsia="Times New Roman" w:hAnsi="Times New Roman" w:cs="Times New Roman"/>
          <w:b/>
          <w:bCs/>
          <w:sz w:val="28"/>
          <w:szCs w:val="28"/>
        </w:rPr>
        <w:t>szakmai pontosságra, egzaktságra.</w:t>
      </w:r>
    </w:p>
    <w:p w14:paraId="7646F106" w14:textId="77777777" w:rsidR="00300455" w:rsidRDefault="00AC7213" w:rsidP="005736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- Elsődleges cél a </w:t>
      </w:r>
      <w:r w:rsidRPr="7CDD4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problémamegoldó típusú gondolkodás </w:t>
      </w:r>
      <w:r w:rsidRPr="7CDD424A">
        <w:rPr>
          <w:rFonts w:ascii="Times New Roman" w:eastAsia="Times New Roman" w:hAnsi="Times New Roman" w:cs="Times New Roman"/>
          <w:sz w:val="28"/>
          <w:szCs w:val="28"/>
        </w:rPr>
        <w:t>kell, hogy legyen.</w:t>
      </w:r>
    </w:p>
    <w:p w14:paraId="1A99775B" w14:textId="77777777" w:rsidR="00300455" w:rsidRDefault="00AC7213" w:rsidP="005736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- A kommunikáció alapvető törekvése az </w:t>
      </w:r>
      <w:r w:rsidRPr="7CDD424A">
        <w:rPr>
          <w:rFonts w:ascii="Times New Roman" w:eastAsia="Times New Roman" w:hAnsi="Times New Roman" w:cs="Times New Roman"/>
          <w:b/>
          <w:bCs/>
          <w:sz w:val="28"/>
          <w:szCs w:val="28"/>
        </w:rPr>
        <w:t>együttműködés,</w:t>
      </w:r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 amely az esetleges konfliktushelyzetekben kiemelt fontosságú.</w:t>
      </w:r>
    </w:p>
    <w:p w14:paraId="0C84A16C" w14:textId="77777777" w:rsidR="00300455" w:rsidRDefault="00AC7213" w:rsidP="005736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DD42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A </w:t>
      </w:r>
      <w:proofErr w:type="spellStart"/>
      <w:r w:rsidRPr="7CDD424A">
        <w:rPr>
          <w:rFonts w:ascii="Times New Roman" w:eastAsia="Times New Roman" w:hAnsi="Times New Roman" w:cs="Times New Roman"/>
          <w:sz w:val="28"/>
          <w:szCs w:val="28"/>
        </w:rPr>
        <w:t>hierarchiabeli</w:t>
      </w:r>
      <w:proofErr w:type="spellEnd"/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 eltérések esetén is a </w:t>
      </w:r>
      <w:r w:rsidRPr="7CDD424A">
        <w:rPr>
          <w:rFonts w:ascii="Times New Roman" w:eastAsia="Times New Roman" w:hAnsi="Times New Roman" w:cs="Times New Roman"/>
          <w:b/>
          <w:bCs/>
          <w:sz w:val="28"/>
          <w:szCs w:val="28"/>
        </w:rPr>
        <w:t>maximális udvariasság és elemi tisztelet</w:t>
      </w:r>
      <w:r w:rsidRPr="7CDD424A">
        <w:rPr>
          <w:rFonts w:ascii="Times New Roman" w:eastAsia="Times New Roman" w:hAnsi="Times New Roman" w:cs="Times New Roman"/>
          <w:sz w:val="28"/>
          <w:szCs w:val="28"/>
        </w:rPr>
        <w:t xml:space="preserve"> elvárt mindkét féltől a másikkal szemben.</w:t>
      </w:r>
    </w:p>
    <w:p w14:paraId="57316B06" w14:textId="77777777" w:rsidR="00300455" w:rsidRDefault="00AC7213" w:rsidP="005736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fenti alapelvek szóbeli (beszélgetés és telefonbeszélgetés) és írásbeli (papír alapú, illetve elektronikus) kommunikáció esetén is érvényesek.</w:t>
      </w:r>
    </w:p>
    <w:p w14:paraId="77C4B500" w14:textId="77777777" w:rsidR="002640A9" w:rsidRDefault="002640A9" w:rsidP="002640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0AF85" w14:textId="261FD552" w:rsidR="00300455" w:rsidRDefault="00E91B9D" w:rsidP="00E91B9D">
      <w:pPr>
        <w:pStyle w:val="Cmsor20"/>
      </w:pPr>
      <w:r>
        <w:t xml:space="preserve">3.2 </w:t>
      </w:r>
      <w:r w:rsidR="00AC7213" w:rsidRPr="7851B880">
        <w:t>Kommunikáció e-mailben</w:t>
      </w:r>
    </w:p>
    <w:p w14:paraId="283A5829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PTE KTK belső kommunikációjának jelentős része e-mail-en zajlik. Az e-mail-es kommunikáció esetén a Kar hallgatóitól az alábbi elvek betartása elvárt:</w:t>
      </w:r>
    </w:p>
    <w:p w14:paraId="6154E460" w14:textId="0A0654B4" w:rsidR="00300455" w:rsidRPr="00385E89" w:rsidRDefault="00AC7213" w:rsidP="00385E89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89">
        <w:rPr>
          <w:rFonts w:ascii="Times New Roman" w:eastAsia="Times New Roman" w:hAnsi="Times New Roman" w:cs="Times New Roman"/>
          <w:sz w:val="28"/>
          <w:szCs w:val="28"/>
        </w:rPr>
        <w:t xml:space="preserve">Az oktatókkal történő e-mail váltás esetén mindenképpen a </w:t>
      </w:r>
      <w:r w:rsidRPr="00385E89">
        <w:rPr>
          <w:rFonts w:ascii="Times New Roman" w:eastAsia="Times New Roman" w:hAnsi="Times New Roman" w:cs="Times New Roman"/>
          <w:b/>
          <w:bCs/>
          <w:sz w:val="28"/>
          <w:szCs w:val="28"/>
        </w:rPr>
        <w:t>hivatalos levelezési stílus</w:t>
      </w:r>
      <w:r w:rsidRPr="00385E89">
        <w:rPr>
          <w:rFonts w:ascii="Times New Roman" w:eastAsia="Times New Roman" w:hAnsi="Times New Roman" w:cs="Times New Roman"/>
          <w:sz w:val="28"/>
          <w:szCs w:val="28"/>
        </w:rPr>
        <w:t xml:space="preserve"> (megfelelő formai elemek és tárgyilagos fogalmazás használata, emellett emotikonok, bizalmaskodás mellőzése) az elvárt. Karon belül a formális kommunikáció alapelveit figyelembe véve megengedett a kötetlenebb stílus, de a küldő és fogadó fél, </w:t>
      </w:r>
      <w:r w:rsidRPr="00385E89">
        <w:rPr>
          <w:rFonts w:ascii="Times New Roman" w:eastAsia="Times New Roman" w:hAnsi="Times New Roman" w:cs="Times New Roman"/>
          <w:b/>
          <w:bCs/>
          <w:sz w:val="28"/>
          <w:szCs w:val="28"/>
        </w:rPr>
        <w:t>hierarchiában elfoglalt helyére</w:t>
      </w:r>
      <w:r w:rsidRPr="00385E89">
        <w:rPr>
          <w:rFonts w:ascii="Times New Roman" w:eastAsia="Times New Roman" w:hAnsi="Times New Roman" w:cs="Times New Roman"/>
          <w:sz w:val="28"/>
          <w:szCs w:val="28"/>
        </w:rPr>
        <w:t xml:space="preserve"> figyelemmel kell lenni a levelezés során.</w:t>
      </w:r>
    </w:p>
    <w:p w14:paraId="10CA1BA8" w14:textId="7CEC94B1" w:rsidR="00300455" w:rsidRPr="00385E89" w:rsidRDefault="00AC7213" w:rsidP="00385E89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B4A7D6"/>
          <w:sz w:val="28"/>
          <w:szCs w:val="28"/>
        </w:rPr>
      </w:pPr>
      <w:r w:rsidRPr="00385E89">
        <w:rPr>
          <w:rFonts w:ascii="Times New Roman" w:eastAsia="Times New Roman" w:hAnsi="Times New Roman" w:cs="Times New Roman"/>
          <w:sz w:val="28"/>
          <w:szCs w:val="28"/>
        </w:rPr>
        <w:t xml:space="preserve">Az e-mail </w:t>
      </w:r>
      <w:r w:rsidRPr="00385E89">
        <w:rPr>
          <w:rFonts w:ascii="Times New Roman" w:eastAsia="Times New Roman" w:hAnsi="Times New Roman" w:cs="Times New Roman"/>
          <w:b/>
          <w:bCs/>
          <w:sz w:val="28"/>
          <w:szCs w:val="28"/>
        </w:rPr>
        <w:t>tárgya</w:t>
      </w:r>
      <w:r w:rsidRPr="00385E89">
        <w:rPr>
          <w:rFonts w:ascii="Times New Roman" w:eastAsia="Times New Roman" w:hAnsi="Times New Roman" w:cs="Times New Roman"/>
          <w:sz w:val="28"/>
          <w:szCs w:val="28"/>
        </w:rPr>
        <w:t xml:space="preserve"> a lehető legrövidebb, kb. </w:t>
      </w:r>
      <w:r w:rsidRPr="00385E89">
        <w:rPr>
          <w:rFonts w:ascii="Times New Roman" w:eastAsia="Times New Roman" w:hAnsi="Times New Roman" w:cs="Times New Roman"/>
          <w:b/>
          <w:bCs/>
          <w:sz w:val="28"/>
          <w:szCs w:val="28"/>
        </w:rPr>
        <w:t>3-4 szó</w:t>
      </w:r>
      <w:r w:rsidRPr="00385E89">
        <w:rPr>
          <w:rFonts w:ascii="Times New Roman" w:eastAsia="Times New Roman" w:hAnsi="Times New Roman" w:cs="Times New Roman"/>
          <w:sz w:val="28"/>
          <w:szCs w:val="28"/>
        </w:rPr>
        <w:t xml:space="preserve"> és legyen </w:t>
      </w:r>
      <w:proofErr w:type="spellStart"/>
      <w:r w:rsidRPr="00385E89">
        <w:rPr>
          <w:rFonts w:ascii="Times New Roman" w:eastAsia="Times New Roman" w:hAnsi="Times New Roman" w:cs="Times New Roman"/>
          <w:sz w:val="28"/>
          <w:szCs w:val="28"/>
        </w:rPr>
        <w:t>lényegretörő</w:t>
      </w:r>
      <w:proofErr w:type="spellEnd"/>
      <w:r w:rsidRPr="00385E89">
        <w:rPr>
          <w:rFonts w:ascii="Times New Roman" w:eastAsia="Times New Roman" w:hAnsi="Times New Roman" w:cs="Times New Roman"/>
          <w:color w:val="B4A7D6"/>
          <w:sz w:val="28"/>
          <w:szCs w:val="28"/>
        </w:rPr>
        <w:t>.</w:t>
      </w:r>
    </w:p>
    <w:p w14:paraId="22842B99" w14:textId="5314B09D" w:rsidR="00300455" w:rsidRPr="00700FE5" w:rsidRDefault="00AC7213" w:rsidP="002640A9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FE5">
        <w:rPr>
          <w:rFonts w:ascii="Times New Roman" w:eastAsia="Times New Roman" w:hAnsi="Times New Roman" w:cs="Times New Roman"/>
          <w:sz w:val="28"/>
          <w:szCs w:val="28"/>
        </w:rPr>
        <w:t xml:space="preserve">Az e-mail szövege mindig, </w:t>
      </w:r>
      <w:r w:rsidRPr="00700FE5">
        <w:rPr>
          <w:rFonts w:ascii="Times New Roman" w:eastAsia="Times New Roman" w:hAnsi="Times New Roman" w:cs="Times New Roman"/>
          <w:b/>
          <w:bCs/>
          <w:sz w:val="28"/>
          <w:szCs w:val="28"/>
        </w:rPr>
        <w:t>rövid információközlés</w:t>
      </w:r>
      <w:r w:rsidRPr="00700FE5">
        <w:rPr>
          <w:rFonts w:ascii="Times New Roman" w:eastAsia="Times New Roman" w:hAnsi="Times New Roman" w:cs="Times New Roman"/>
          <w:sz w:val="28"/>
          <w:szCs w:val="28"/>
        </w:rPr>
        <w:t xml:space="preserve"> esetén is tartalmazza az alapvető udvariassági formulákat: köszönés és/vagy megszólítás név vagy titulus szerint, elköszönés, aláírás. Ehhez segítség lehet, hogy a kar weboldalán az összes oktatóról ,,Oktató” fül alatt megtalálható a teljes nevük, titulusuk, e-mail címük és egy bemutató szöveg munkásságukról.</w:t>
      </w:r>
    </w:p>
    <w:p w14:paraId="067F79AA" w14:textId="60848312" w:rsidR="5B6DF78E" w:rsidRDefault="5B6DF78E" w:rsidP="5B6DF7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F0328" w14:textId="5B9F47BA" w:rsidR="3EF40AE5" w:rsidRDefault="3EF40AE5" w:rsidP="5B6DF7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Elkerülendő formulák és szóhasználat e-mail írásakor</w:t>
      </w:r>
    </w:p>
    <w:p w14:paraId="49EA8831" w14:textId="01085B45" w:rsidR="3EF40AE5" w:rsidRDefault="3EF40AE5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Oktatók helytelen megszólítása (pl.: Jó napot!)</w:t>
      </w:r>
    </w:p>
    <w:p w14:paraId="5477B25A" w14:textId="51D550F9" w:rsidR="3EF40AE5" w:rsidRDefault="3EF40AE5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Kifogásolható tartalom (Nem releváns téma, tiszteletlen fogalmazás stb.)</w:t>
      </w:r>
    </w:p>
    <w:p w14:paraId="4EB28917" w14:textId="179AF0D2" w:rsidR="3EF40AE5" w:rsidRDefault="6F784C5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8BEC5B">
        <w:rPr>
          <w:rFonts w:ascii="Times New Roman" w:eastAsia="Times New Roman" w:hAnsi="Times New Roman" w:cs="Times New Roman"/>
          <w:sz w:val="28"/>
          <w:szCs w:val="28"/>
        </w:rPr>
        <w:t>Komolytalan email cím (</w:t>
      </w:r>
      <w:r w:rsidR="57DF1DC5" w:rsidRPr="3D8BEC5B">
        <w:rPr>
          <w:rFonts w:ascii="Times New Roman" w:eastAsia="Times New Roman" w:hAnsi="Times New Roman" w:cs="Times New Roman"/>
          <w:sz w:val="28"/>
          <w:szCs w:val="28"/>
        </w:rPr>
        <w:t xml:space="preserve">pl.: </w:t>
      </w:r>
      <w:hyperlink r:id="rId11">
        <w:r w:rsidRPr="3D8BEC5B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yoda81@gmail.com</w:t>
        </w:r>
      </w:hyperlink>
      <w:r w:rsidRPr="3D8BEC5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E15A1E7" w14:textId="5854EC15" w:rsidR="2B8272F0" w:rsidRDefault="2B8272F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Emojik, hangulatjelek használata</w:t>
      </w:r>
    </w:p>
    <w:p w14:paraId="27313558" w14:textId="384EF6AE" w:rsidR="2B8272F0" w:rsidRDefault="2B8272F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Hosszú tárgy</w:t>
      </w:r>
    </w:p>
    <w:p w14:paraId="77D6A3F3" w14:textId="50E2179D" w:rsidR="2B8272F0" w:rsidRDefault="2B8272F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Helyesírási hibák, központozás és írásjelek hiánya</w:t>
      </w:r>
    </w:p>
    <w:p w14:paraId="53D32DF8" w14:textId="3DCE63F3" w:rsidR="2B8272F0" w:rsidRDefault="2B8272F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Baráti hangvétel</w:t>
      </w:r>
    </w:p>
    <w:p w14:paraId="065FA0DE" w14:textId="549C608B" w:rsidR="2B8272F0" w:rsidRDefault="2B8272F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Helytelen elköszönés</w:t>
      </w:r>
    </w:p>
    <w:p w14:paraId="6A2366DF" w14:textId="2BCFB91D" w:rsidR="2B8272F0" w:rsidRDefault="2B8272F0" w:rsidP="5B6DF78E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Aláírás és elérhetőségek feltűntetésének hiánya</w:t>
      </w:r>
    </w:p>
    <w:p w14:paraId="1C25AEF6" w14:textId="4550CF25" w:rsidR="37B75B12" w:rsidRDefault="37B75B12" w:rsidP="7CDD424A">
      <w:pPr>
        <w:jc w:val="both"/>
      </w:pPr>
    </w:p>
    <w:p w14:paraId="438944C7" w14:textId="77777777" w:rsidR="00056E3E" w:rsidRDefault="00056E3E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3AB88" w14:textId="77777777" w:rsidR="006F595E" w:rsidRDefault="006F595E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068FA" w14:textId="0AA0A8B8" w:rsidR="00300455" w:rsidRPr="00056E3E" w:rsidRDefault="00AC7213" w:rsidP="5B6DF78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Példa</w:t>
      </w:r>
      <w:r w:rsidR="00E8B1D0" w:rsidRPr="5B6DF7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 helyes e-mail írás</w:t>
      </w:r>
      <w:r w:rsidR="006F595E" w:rsidRPr="006F595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ra</w:t>
      </w:r>
      <w:r w:rsidRPr="5B6DF78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6A67FAC3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0B6287AE" wp14:editId="5DFBE312">
            <wp:extent cx="5048250" cy="3028950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16834" w14:textId="1A45B924" w:rsidR="0078746D" w:rsidRDefault="00BE4D92" w:rsidP="00BE4D92">
      <w:pPr>
        <w:pStyle w:val="Cmsor1"/>
      </w:pPr>
      <w:r>
        <w:t xml:space="preserve">4. </w:t>
      </w:r>
      <w:r w:rsidR="0078746D" w:rsidRPr="5B6DF78E">
        <w:t>Tanulmányi Információk</w:t>
      </w:r>
    </w:p>
    <w:p w14:paraId="7C4AAE86" w14:textId="04FDD996" w:rsidR="0078746D" w:rsidRDefault="008450E9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A hallgató</w:t>
      </w:r>
      <w:r w:rsidR="00B34461" w:rsidRPr="5B6DF78E">
        <w:rPr>
          <w:rFonts w:ascii="Times New Roman" w:eastAsia="Times New Roman" w:hAnsi="Times New Roman" w:cs="Times New Roman"/>
          <w:sz w:val="28"/>
          <w:szCs w:val="28"/>
        </w:rPr>
        <w:t xml:space="preserve">k számára </w:t>
      </w:r>
      <w:r w:rsidR="005C135A" w:rsidRPr="5B6DF78E">
        <w:rPr>
          <w:rFonts w:ascii="Times New Roman" w:eastAsia="Times New Roman" w:hAnsi="Times New Roman" w:cs="Times New Roman"/>
          <w:sz w:val="28"/>
          <w:szCs w:val="28"/>
        </w:rPr>
        <w:t>a hi</w:t>
      </w:r>
      <w:r w:rsidR="00AF6373" w:rsidRPr="5B6DF78E">
        <w:rPr>
          <w:rFonts w:ascii="Times New Roman" w:eastAsia="Times New Roman" w:hAnsi="Times New Roman" w:cs="Times New Roman"/>
          <w:sz w:val="28"/>
          <w:szCs w:val="28"/>
        </w:rPr>
        <w:t>v</w:t>
      </w:r>
      <w:r w:rsidR="005C135A" w:rsidRPr="5B6DF78E">
        <w:rPr>
          <w:rFonts w:ascii="Times New Roman" w:eastAsia="Times New Roman" w:hAnsi="Times New Roman" w:cs="Times New Roman"/>
          <w:sz w:val="28"/>
          <w:szCs w:val="28"/>
        </w:rPr>
        <w:t>at</w:t>
      </w:r>
      <w:r w:rsidR="00F847A9" w:rsidRPr="5B6DF78E">
        <w:rPr>
          <w:rFonts w:ascii="Times New Roman" w:eastAsia="Times New Roman" w:hAnsi="Times New Roman" w:cs="Times New Roman"/>
          <w:sz w:val="28"/>
          <w:szCs w:val="28"/>
        </w:rPr>
        <w:t>a</w:t>
      </w:r>
      <w:r w:rsidR="005C135A" w:rsidRPr="5B6DF78E">
        <w:rPr>
          <w:rFonts w:ascii="Times New Roman" w:eastAsia="Times New Roman" w:hAnsi="Times New Roman" w:cs="Times New Roman"/>
          <w:sz w:val="28"/>
          <w:szCs w:val="28"/>
        </w:rPr>
        <w:t xml:space="preserve">los tanulmányi információk a NEPTUN rendszerében találhatóak. </w:t>
      </w:r>
      <w:r w:rsidR="00F847A9" w:rsidRPr="5B6DF78E">
        <w:rPr>
          <w:rFonts w:ascii="Times New Roman" w:eastAsia="Times New Roman" w:hAnsi="Times New Roman" w:cs="Times New Roman"/>
          <w:sz w:val="28"/>
          <w:szCs w:val="28"/>
        </w:rPr>
        <w:t xml:space="preserve">A NEPTUN felületein és a NEPTUN üzenetben kiküldött információk </w:t>
      </w:r>
      <w:r w:rsidR="007523D3" w:rsidRPr="5B6DF78E">
        <w:rPr>
          <w:rFonts w:ascii="Times New Roman" w:eastAsia="Times New Roman" w:hAnsi="Times New Roman" w:cs="Times New Roman"/>
          <w:sz w:val="28"/>
          <w:szCs w:val="28"/>
        </w:rPr>
        <w:t>ismeret</w:t>
      </w:r>
      <w:r w:rsidR="006D7E94" w:rsidRPr="5B6DF78E">
        <w:rPr>
          <w:rFonts w:ascii="Times New Roman" w:eastAsia="Times New Roman" w:hAnsi="Times New Roman" w:cs="Times New Roman"/>
          <w:sz w:val="28"/>
          <w:szCs w:val="28"/>
        </w:rPr>
        <w:t>e</w:t>
      </w:r>
      <w:r w:rsidR="007523D3" w:rsidRPr="5B6DF78E">
        <w:rPr>
          <w:rFonts w:ascii="Times New Roman" w:eastAsia="Times New Roman" w:hAnsi="Times New Roman" w:cs="Times New Roman"/>
          <w:sz w:val="28"/>
          <w:szCs w:val="28"/>
        </w:rPr>
        <w:t xml:space="preserve"> alapvető</w:t>
      </w:r>
      <w:r w:rsidR="00642452" w:rsidRPr="5B6DF78E">
        <w:rPr>
          <w:rFonts w:ascii="Times New Roman" w:eastAsia="Times New Roman" w:hAnsi="Times New Roman" w:cs="Times New Roman"/>
          <w:sz w:val="28"/>
          <w:szCs w:val="28"/>
        </w:rPr>
        <w:t xml:space="preserve"> elvárás a hallgatótól.</w:t>
      </w:r>
    </w:p>
    <w:p w14:paraId="1992AF0C" w14:textId="7EFF966E" w:rsidR="007523D3" w:rsidRDefault="007523D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Fontos információs pont lehet még a KTK honlapjának hallgatók aloldala (ktk.pte.hu/hallgatók)</w:t>
      </w:r>
      <w:r w:rsidR="006522DC" w:rsidRPr="5B6DF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D886D3" w14:textId="386B1AF1" w:rsidR="00211C98" w:rsidRDefault="00FD3668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Eg</w:t>
      </w:r>
      <w:r w:rsidR="00211C98" w:rsidRPr="5B6DF78E">
        <w:rPr>
          <w:rFonts w:ascii="Times New Roman" w:eastAsia="Times New Roman" w:hAnsi="Times New Roman" w:cs="Times New Roman"/>
          <w:sz w:val="28"/>
          <w:szCs w:val="28"/>
        </w:rPr>
        <w:t>yéb hallgatói felhívások (pál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>yázatok, kari programok</w:t>
      </w:r>
      <w:r w:rsidR="00E97B31" w:rsidRPr="5B6DF78E">
        <w:rPr>
          <w:rFonts w:ascii="Times New Roman" w:eastAsia="Times New Roman" w:hAnsi="Times New Roman" w:cs="Times New Roman"/>
          <w:sz w:val="28"/>
          <w:szCs w:val="28"/>
        </w:rPr>
        <w:t xml:space="preserve"> stb.) a KTK Facebook </w:t>
      </w:r>
      <w:r w:rsidR="00642452" w:rsidRPr="5B6DF78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3" w:history="1">
        <w:r w:rsidR="008A7DFF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www.facebook.com/ptektk</w:t>
        </w:r>
      </w:hyperlink>
      <w:r w:rsidR="00B23E0C" w:rsidRPr="5B6DF7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97B31" w:rsidRPr="5B6DF78E">
        <w:rPr>
          <w:rFonts w:ascii="Times New Roman" w:eastAsia="Times New Roman" w:hAnsi="Times New Roman" w:cs="Times New Roman"/>
          <w:sz w:val="28"/>
          <w:szCs w:val="28"/>
        </w:rPr>
        <w:t>és Instagram oldalán</w:t>
      </w:r>
      <w:r w:rsidR="00B23E0C"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FF" w:rsidRPr="5B6DF78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927ED" w:rsidRPr="5B6DF78E">
        <w:rPr>
          <w:rFonts w:ascii="Times New Roman" w:eastAsia="Times New Roman" w:hAnsi="Times New Roman" w:cs="Times New Roman"/>
          <w:sz w:val="28"/>
          <w:szCs w:val="28"/>
        </w:rPr>
        <w:t>instagram.com/</w:t>
      </w:r>
      <w:proofErr w:type="spellStart"/>
      <w:r w:rsidR="008927ED" w:rsidRPr="5B6DF78E">
        <w:rPr>
          <w:rFonts w:ascii="Times New Roman" w:eastAsia="Times New Roman" w:hAnsi="Times New Roman" w:cs="Times New Roman"/>
          <w:sz w:val="28"/>
          <w:szCs w:val="28"/>
        </w:rPr>
        <w:t>pecsikozgaz</w:t>
      </w:r>
      <w:proofErr w:type="spellEnd"/>
      <w:r w:rsidR="008927ED" w:rsidRPr="5B6DF78E">
        <w:rPr>
          <w:rFonts w:ascii="Times New Roman" w:eastAsia="Times New Roman" w:hAnsi="Times New Roman" w:cs="Times New Roman"/>
          <w:sz w:val="28"/>
          <w:szCs w:val="28"/>
        </w:rPr>
        <w:t>/)</w:t>
      </w:r>
      <w:r w:rsidR="00E97B31" w:rsidRPr="5B6DF78E">
        <w:rPr>
          <w:rFonts w:ascii="Times New Roman" w:eastAsia="Times New Roman" w:hAnsi="Times New Roman" w:cs="Times New Roman"/>
          <w:sz w:val="28"/>
          <w:szCs w:val="28"/>
        </w:rPr>
        <w:t xml:space="preserve"> jelennek meg, </w:t>
      </w:r>
      <w:r w:rsidR="009F4D25" w:rsidRPr="5B6DF78E">
        <w:rPr>
          <w:rFonts w:ascii="Times New Roman" w:eastAsia="Times New Roman" w:hAnsi="Times New Roman" w:cs="Times New Roman"/>
          <w:sz w:val="28"/>
          <w:szCs w:val="28"/>
        </w:rPr>
        <w:t xml:space="preserve">az aktuális gyakornoki felhívások, álláshirdetésekért az openup.pte.hu oldalt kell felkeresni. </w:t>
      </w:r>
    </w:p>
    <w:p w14:paraId="29CC1B19" w14:textId="77777777" w:rsidR="0078746D" w:rsidRDefault="0078746D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29DCB" w14:textId="4A06FD2C" w:rsidR="00300455" w:rsidRDefault="006522DC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Minden olyan kérdésben, amellyel kapcsolatban a hallgatók nem találnak információt a fenti felületeke</w:t>
      </w:r>
      <w:r w:rsidR="004A5551" w:rsidRPr="5B6DF78E">
        <w:rPr>
          <w:rFonts w:ascii="Times New Roman" w:eastAsia="Times New Roman" w:hAnsi="Times New Roman" w:cs="Times New Roman"/>
          <w:sz w:val="28"/>
          <w:szCs w:val="28"/>
        </w:rPr>
        <w:t>n, a Tanulmányi Osztályhoz kell fordulni.</w:t>
      </w:r>
      <w:r w:rsidR="009158F9"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AC7213" w:rsidRPr="5B6DF78E">
        <w:rPr>
          <w:rFonts w:ascii="Times New Roman" w:eastAsia="Times New Roman" w:hAnsi="Times New Roman" w:cs="Times New Roman"/>
          <w:b/>
          <w:bCs/>
          <w:sz w:val="28"/>
          <w:szCs w:val="28"/>
        </w:rPr>
        <w:t>Tanulmányi Osztálytól</w:t>
      </w:r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 xml:space="preserve"> személyesen az Egyetemen belül, e-mailen vagy telefonon keresztül is lehet segítséget kérni. Ők a tanulmányokkal kapcsolatos kérdésben tudnak segíteni. Lehet ez szakváltás, kreditbeszámítás, ösztöndíjak vagy ha a </w:t>
      </w:r>
      <w:proofErr w:type="spellStart"/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>Neptun</w:t>
      </w:r>
      <w:proofErr w:type="spellEnd"/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 xml:space="preserve"> rendszerén belül akad problémátok.</w:t>
      </w:r>
    </w:p>
    <w:p w14:paraId="4A7C431F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to@ktk.pte.hu</w:t>
        </w:r>
      </w:hyperlink>
    </w:p>
    <w:p w14:paraId="1C27D5F4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Telefon: (72) 501 599 </w:t>
      </w:r>
    </w:p>
    <w:p w14:paraId="080B8BF4" w14:textId="17EF18AB" w:rsidR="004A5551" w:rsidRDefault="00995489" w:rsidP="00995489">
      <w:pPr>
        <w:pStyle w:val="Cmsor1"/>
      </w:pPr>
      <w:r>
        <w:lastRenderedPageBreak/>
        <w:t xml:space="preserve">5. </w:t>
      </w:r>
      <w:r w:rsidR="004A5551" w:rsidRPr="5B6DF78E">
        <w:t>Hallgatói érdekképviselet, szabadidős programok</w:t>
      </w:r>
    </w:p>
    <w:p w14:paraId="3D060582" w14:textId="216F2123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>A HÖT, azaz a</w:t>
      </w:r>
      <w:r w:rsidRPr="5B6DF7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Hallgatói Önkormányzati Testület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egy olyan hallgatói csoport, amely azért működik, hogy a hallgatóság mindennapi életét minél vál</w:t>
      </w:r>
      <w:r w:rsidR="00D3403A" w:rsidRPr="5B6DF78E">
        <w:rPr>
          <w:rFonts w:ascii="Times New Roman" w:eastAsia="Times New Roman" w:hAnsi="Times New Roman" w:cs="Times New Roman"/>
          <w:sz w:val="28"/>
          <w:szCs w:val="28"/>
        </w:rPr>
        <w:t>t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>ozatosabbá és könnyebbé tegye. Ha a Pécsiközgáz diákéletével, programokkal vagy oktatási ügyekkel kapcsolatban merül fel kérdés, akkor a HÖT csapata fog segíteni.</w:t>
      </w:r>
    </w:p>
    <w:p w14:paraId="2B0E19B4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15">
        <w:r w:rsidRPr="5B6DF78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pecsikozgazhot@gmail.com</w:t>
        </w:r>
      </w:hyperlink>
    </w:p>
    <w:p w14:paraId="29CAC06E" w14:textId="0B98A96C" w:rsidR="00D3403A" w:rsidRDefault="00287602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FB: </w:t>
      </w:r>
      <w:hyperlink r:id="rId16" w:history="1">
        <w:r w:rsidR="000007F0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https://www.facebook.com/pecsikozgaz</w:t>
        </w:r>
      </w:hyperlink>
    </w:p>
    <w:p w14:paraId="1F888A1F" w14:textId="7381C996" w:rsidR="000007F0" w:rsidRDefault="5B0E3BDC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8BEC5B">
        <w:rPr>
          <w:rFonts w:ascii="Times New Roman" w:eastAsia="Times New Roman" w:hAnsi="Times New Roman" w:cs="Times New Roman"/>
          <w:sz w:val="28"/>
          <w:szCs w:val="28"/>
        </w:rPr>
        <w:t>Insta</w:t>
      </w:r>
      <w:r w:rsidR="69E29AC6" w:rsidRPr="3D8BEC5B">
        <w:rPr>
          <w:rFonts w:ascii="Times New Roman" w:eastAsia="Times New Roman" w:hAnsi="Times New Roman" w:cs="Times New Roman"/>
          <w:sz w:val="28"/>
          <w:szCs w:val="28"/>
        </w:rPr>
        <w:t xml:space="preserve">gram: </w:t>
      </w:r>
      <w:hyperlink r:id="rId17">
        <w:r w:rsidR="1EACA3E1" w:rsidRPr="3D8BEC5B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https://www.instagram.com/ptektkhot</w:t>
        </w:r>
      </w:hyperlink>
      <w:r w:rsidR="48B29C42" w:rsidRPr="3D8BE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FCE12F" w14:textId="77777777" w:rsidR="00300455" w:rsidRDefault="00300455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7BD43" w14:textId="048393B2" w:rsidR="00300455" w:rsidRPr="00995489" w:rsidRDefault="00995489" w:rsidP="00995489">
      <w:pPr>
        <w:pStyle w:val="Cmsor1"/>
      </w:pPr>
      <w:r>
        <w:t xml:space="preserve">6. </w:t>
      </w:r>
      <w:r w:rsidR="00AC7213" w:rsidRPr="00995489">
        <w:t>Média és sajtókommunikáció</w:t>
      </w:r>
    </w:p>
    <w:p w14:paraId="4704907A" w14:textId="77777777" w:rsidR="002640A9" w:rsidRDefault="002640A9" w:rsidP="002640A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2769B2" w14:textId="60C319CF" w:rsidR="00300455" w:rsidRPr="00995489" w:rsidRDefault="00AC7213" w:rsidP="002640A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b/>
          <w:bCs/>
          <w:sz w:val="28"/>
          <w:szCs w:val="28"/>
        </w:rPr>
        <w:t>Alapelvek</w:t>
      </w:r>
    </w:p>
    <w:p w14:paraId="240E8F2F" w14:textId="39E1B6E2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A korrekt, megalapozott, sokrétű és a PTE KTK szellemiségéhez is illeszkedő kapcsolattartás a médiával kiemelt fontosságú feladat, ahogyan az a </w:t>
      </w:r>
      <w:hyperlink r:id="rId18" w:history="1">
        <w:r w:rsidRPr="005D255C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PTE Média Kódexében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is kifejtésre kerül. A PTE Média Kódexben foglaltak maximális betartására a PTE KTK </w:t>
      </w:r>
      <w:r w:rsidR="00241E2E" w:rsidRPr="5B6DF78E">
        <w:rPr>
          <w:rFonts w:ascii="Times New Roman" w:eastAsia="Times New Roman" w:hAnsi="Times New Roman" w:cs="Times New Roman"/>
          <w:sz w:val="28"/>
          <w:szCs w:val="28"/>
        </w:rPr>
        <w:t>valamennyi hallgatóján</w:t>
      </w:r>
      <w:r w:rsidR="405B0BFE" w:rsidRPr="5B6DF78E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1E2E" w:rsidRPr="5B6DF78E">
        <w:rPr>
          <w:rFonts w:ascii="Times New Roman" w:eastAsia="Times New Roman" w:hAnsi="Times New Roman" w:cs="Times New Roman"/>
          <w:sz w:val="28"/>
          <w:szCs w:val="28"/>
        </w:rPr>
        <w:t>k és hallgatói szervezetének</w:t>
      </w:r>
      <w:r w:rsidR="00A77490" w:rsidRPr="5B6DF78E">
        <w:rPr>
          <w:rFonts w:ascii="Times New Roman" w:eastAsia="Times New Roman" w:hAnsi="Times New Roman" w:cs="Times New Roman"/>
          <w:sz w:val="28"/>
          <w:szCs w:val="28"/>
        </w:rPr>
        <w:t xml:space="preserve"> törekednie kell.</w:t>
      </w:r>
    </w:p>
    <w:p w14:paraId="203E177E" w14:textId="37C1F4B7" w:rsidR="00300455" w:rsidRPr="00995489" w:rsidRDefault="00AC7213" w:rsidP="5B6DF78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b/>
          <w:bCs/>
          <w:sz w:val="28"/>
          <w:szCs w:val="28"/>
        </w:rPr>
        <w:t>Kapcsolat a sajtóval</w:t>
      </w:r>
    </w:p>
    <w:p w14:paraId="0917F07A" w14:textId="2D8BA19F" w:rsidR="00300455" w:rsidRPr="00995489" w:rsidRDefault="00995489" w:rsidP="002640A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="00AC7213"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Nyilatkozatok</w:t>
      </w:r>
    </w:p>
    <w:p w14:paraId="76713888" w14:textId="7B21CCAB" w:rsidR="00300455" w:rsidRDefault="007165E0" w:rsidP="007165E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7490" w:rsidRPr="5B6DF78E">
        <w:rPr>
          <w:rFonts w:ascii="Times New Roman" w:eastAsia="Times New Roman" w:hAnsi="Times New Roman" w:cs="Times New Roman"/>
          <w:sz w:val="28"/>
          <w:szCs w:val="28"/>
        </w:rPr>
        <w:t xml:space="preserve">A PTE KTK hallgatója jogosult </w:t>
      </w:r>
      <w:r w:rsidR="009406CA" w:rsidRPr="5B6DF78E">
        <w:rPr>
          <w:rFonts w:ascii="Times New Roman" w:eastAsia="Times New Roman" w:hAnsi="Times New Roman" w:cs="Times New Roman"/>
          <w:sz w:val="28"/>
          <w:szCs w:val="28"/>
        </w:rPr>
        <w:t>nyilatkozni az őt érintő kérdésekről</w:t>
      </w:r>
      <w:r w:rsidR="00820407" w:rsidRPr="5B6DF7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2768E" w:rsidRPr="5B6DF78E">
        <w:rPr>
          <w:rFonts w:ascii="Times New Roman" w:eastAsia="Times New Roman" w:hAnsi="Times New Roman" w:cs="Times New Roman"/>
          <w:sz w:val="28"/>
          <w:szCs w:val="28"/>
        </w:rPr>
        <w:t xml:space="preserve">pl. </w:t>
      </w:r>
      <w:r w:rsidR="00820407" w:rsidRPr="5B6DF78E">
        <w:rPr>
          <w:rFonts w:ascii="Times New Roman" w:eastAsia="Times New Roman" w:hAnsi="Times New Roman" w:cs="Times New Roman"/>
          <w:sz w:val="28"/>
          <w:szCs w:val="28"/>
        </w:rPr>
        <w:t xml:space="preserve">hallgatói élet, </w:t>
      </w:r>
      <w:r w:rsidR="0002768E" w:rsidRPr="5B6DF78E">
        <w:rPr>
          <w:rFonts w:ascii="Times New Roman" w:eastAsia="Times New Roman" w:hAnsi="Times New Roman" w:cs="Times New Roman"/>
          <w:sz w:val="28"/>
          <w:szCs w:val="28"/>
        </w:rPr>
        <w:t>tanulmányi versenyek, díjak, kitüntetések, diákszervezetek stb.</w:t>
      </w:r>
      <w:r w:rsidR="00140AB5" w:rsidRPr="5B6DF7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 xml:space="preserve">A sajtómegkeresések (írott, kép-és hangfelvétel) esetén </w:t>
      </w:r>
      <w:r w:rsidR="00140AB5" w:rsidRPr="5B6DF78E">
        <w:rPr>
          <w:rFonts w:ascii="Times New Roman" w:eastAsia="Times New Roman" w:hAnsi="Times New Roman" w:cs="Times New Roman"/>
          <w:sz w:val="28"/>
          <w:szCs w:val="28"/>
        </w:rPr>
        <w:t xml:space="preserve">(amennyiben nem magánemberként, hanem a PTE KTK hallgatójaként nyilatkozik) </w:t>
      </w:r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>a nyilatkozón</w:t>
      </w:r>
      <w:r w:rsidR="103A4807"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03A4807" w:rsidRPr="007165E0">
        <w:rPr>
          <w:rFonts w:ascii="Times New Roman" w:eastAsia="Times New Roman" w:hAnsi="Times New Roman" w:cs="Times New Roman"/>
          <w:b/>
          <w:bCs/>
          <w:sz w:val="28"/>
          <w:szCs w:val="28"/>
        </w:rPr>
        <w:t>köteles betartani az Egyetem alapelveit</w:t>
      </w:r>
      <w:r w:rsidR="103A4807" w:rsidRPr="5B6DF78E">
        <w:rPr>
          <w:rFonts w:ascii="Times New Roman" w:eastAsia="Times New Roman" w:hAnsi="Times New Roman" w:cs="Times New Roman"/>
          <w:sz w:val="28"/>
          <w:szCs w:val="28"/>
        </w:rPr>
        <w:t xml:space="preserve"> és</w:t>
      </w:r>
      <w:r w:rsidR="00AC7213" w:rsidRPr="5B6DF78E">
        <w:rPr>
          <w:rFonts w:ascii="Times New Roman" w:eastAsia="Times New Roman" w:hAnsi="Times New Roman" w:cs="Times New Roman"/>
          <w:sz w:val="28"/>
          <w:szCs w:val="28"/>
        </w:rPr>
        <w:t xml:space="preserve"> az alábbiak alapján kell eljárnia: </w:t>
      </w:r>
    </w:p>
    <w:p w14:paraId="7092ACCB" w14:textId="77777777" w:rsidR="00300455" w:rsidRDefault="00AC7213" w:rsidP="007165E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-Nyilatkozata tartalmáért a nyilatkozó </w:t>
      </w:r>
      <w:r w:rsidRPr="007165E0">
        <w:rPr>
          <w:rFonts w:ascii="Times New Roman" w:eastAsia="Times New Roman" w:hAnsi="Times New Roman" w:cs="Times New Roman"/>
          <w:b/>
          <w:bCs/>
          <w:sz w:val="28"/>
          <w:szCs w:val="28"/>
        </w:rPr>
        <w:t>teljes felelősséggel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tartozik.</w:t>
      </w:r>
    </w:p>
    <w:p w14:paraId="45FBDD75" w14:textId="77777777" w:rsidR="00300455" w:rsidRDefault="00AC7213" w:rsidP="007165E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-Minden nyilatkozatnál ügyelni kell arra, hogy az Egyetem és annak szervezeti egységei </w:t>
      </w:r>
      <w:r w:rsidRPr="00700395">
        <w:rPr>
          <w:rFonts w:ascii="Times New Roman" w:eastAsia="Times New Roman" w:hAnsi="Times New Roman" w:cs="Times New Roman"/>
          <w:b/>
          <w:bCs/>
          <w:sz w:val="28"/>
          <w:szCs w:val="28"/>
        </w:rPr>
        <w:t>pontos elnevezéssel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jelenjenek meg.</w:t>
      </w:r>
    </w:p>
    <w:p w14:paraId="41AA08D8" w14:textId="07BA5DEB" w:rsidR="002640A9" w:rsidRDefault="002640A9" w:rsidP="5B6DF7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228DA" w14:textId="3F2C4B48" w:rsidR="00300455" w:rsidRPr="00995489" w:rsidRDefault="00995489" w:rsidP="002640A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2. </w:t>
      </w:r>
      <w:r w:rsidR="00AC7213"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>Sajtónyilatkozat, nyilvánosságra hozatal alapelvei</w:t>
      </w:r>
    </w:p>
    <w:p w14:paraId="4085F9A1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Minden egyetemi polgárnak kötelessége óvni az Egyetem hírnevét a sajtóval történő kapcsolatai során, valamint figyelembe venni a hivatali titok és a lojalitás szempontjait. </w:t>
      </w:r>
    </w:p>
    <w:p w14:paraId="6EC6656F" w14:textId="52683E85" w:rsidR="00300455" w:rsidRPr="00360F54" w:rsidRDefault="00AC7213" w:rsidP="00360F54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54">
        <w:rPr>
          <w:rFonts w:ascii="Times New Roman" w:eastAsia="Times New Roman" w:hAnsi="Times New Roman" w:cs="Times New Roman"/>
          <w:sz w:val="28"/>
          <w:szCs w:val="28"/>
        </w:rPr>
        <w:t>Tilos az Egyetem belső információit engedély nélkül a média részére eljuttatni vagy nyilvánosságra hozni. Ilyen információ alatt értjük, ha az 1986 évi II. törvény 3. § (1) bekezdésében foglalt tilalmakba ütközik, illetőleg, ha állami, szolgálati, üzleti vagy magántitkot sért.</w:t>
      </w:r>
    </w:p>
    <w:p w14:paraId="4C2E4C42" w14:textId="2924C74F" w:rsidR="00300455" w:rsidRPr="00360F54" w:rsidRDefault="00AC7213" w:rsidP="00360F54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54">
        <w:rPr>
          <w:rFonts w:ascii="Times New Roman" w:eastAsia="Times New Roman" w:hAnsi="Times New Roman" w:cs="Times New Roman"/>
          <w:sz w:val="28"/>
          <w:szCs w:val="28"/>
        </w:rPr>
        <w:t>A média kódex rendelkezéseit megsértő egyetemi polgár ellen fegyelmi eljárást kell indítani.</w:t>
      </w:r>
    </w:p>
    <w:p w14:paraId="27306069" w14:textId="77777777" w:rsidR="00300455" w:rsidRDefault="00300455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F6D39" w14:textId="4F2F1104" w:rsidR="00300455" w:rsidRPr="00995489" w:rsidRDefault="00995489" w:rsidP="002640A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r w:rsidR="00AC7213"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>Kari felületek:</w:t>
      </w:r>
    </w:p>
    <w:p w14:paraId="215396CE" w14:textId="77777777" w:rsidR="003F0CA4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a. weboldal és hozzá kapcsolódó aloldalak www.ktk.pte.hu </w:t>
      </w:r>
    </w:p>
    <w:p w14:paraId="2CEAC497" w14:textId="51EDBEDD" w:rsidR="003F0CA4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B6DF78E">
        <w:rPr>
          <w:rFonts w:ascii="Times New Roman" w:eastAsia="Times New Roman" w:hAnsi="Times New Roman" w:cs="Times New Roman"/>
          <w:sz w:val="28"/>
          <w:szCs w:val="28"/>
        </w:rPr>
        <w:t>b.</w:t>
      </w:r>
      <w:proofErr w:type="spellEnd"/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Facebook </w:t>
      </w:r>
      <w:hyperlink r:id="rId19" w:history="1">
        <w:r w:rsidR="003F0CA4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https://www.facebook.com/ptektk/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D1BE9C" w14:textId="20037404" w:rsidR="003F0CA4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c. Instagram </w:t>
      </w:r>
      <w:hyperlink r:id="rId20" w:history="1">
        <w:r w:rsidR="003F0CA4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https://www.instagram.com/pecsikozgaz/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8BC7FF" w14:textId="2C3E663F" w:rsidR="003F0CA4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5B6DF78E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="003F0CA4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https://www.youtube.com/user/PecsiKozgazOFFICIAL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21590E" w14:textId="6453A52B" w:rsidR="003F0CA4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e. </w:t>
      </w:r>
      <w:proofErr w:type="spellStart"/>
      <w:r w:rsidRPr="5B6DF78E">
        <w:rPr>
          <w:rFonts w:ascii="Times New Roman" w:eastAsia="Times New Roman" w:hAnsi="Times New Roman" w:cs="Times New Roman"/>
          <w:sz w:val="28"/>
          <w:szCs w:val="28"/>
        </w:rPr>
        <w:t>Tiktok</w:t>
      </w:r>
      <w:proofErr w:type="spellEnd"/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="003F0CA4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https://www.tiktok.com/@pecsikozgaz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E5002F" w14:textId="32A1A7DC" w:rsidR="006A6BFB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f. </w:t>
      </w:r>
      <w:proofErr w:type="spellStart"/>
      <w:r w:rsidRPr="5B6DF78E">
        <w:rPr>
          <w:rFonts w:ascii="Times New Roman" w:eastAsia="Times New Roman" w:hAnsi="Times New Roman" w:cs="Times New Roman"/>
          <w:sz w:val="28"/>
          <w:szCs w:val="28"/>
        </w:rPr>
        <w:t>Linkedin</w:t>
      </w:r>
      <w:proofErr w:type="spellEnd"/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history="1">
        <w:r w:rsidR="006A6BFB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https://www.linkedin.com/school/university-of-pecs-faculty-of-businessand-economics/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7AB32A" w14:textId="53DD3681" w:rsidR="006A6BFB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g. PTE online felületek, egyetemi média </w:t>
      </w:r>
      <w:hyperlink r:id="rId24" w:history="1">
        <w:r w:rsidR="006A6BFB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www.pte.hu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87905D" w14:textId="1161CE5E" w:rsidR="006A6BFB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h. UNIV TV https://univtv.pte.hu/ </w:t>
      </w:r>
      <w:hyperlink r:id="rId25" w:history="1">
        <w:r w:rsidR="006A6BFB" w:rsidRPr="5B6DF78E">
          <w:rPr>
            <w:rStyle w:val="Hiperhivatkozs"/>
            <w:rFonts w:ascii="Times New Roman" w:eastAsia="Times New Roman" w:hAnsi="Times New Roman" w:cs="Times New Roman"/>
            <w:sz w:val="28"/>
            <w:szCs w:val="28"/>
          </w:rPr>
          <w:t>https://www.youtube.com/user/PTE1367</w:t>
        </w:r>
      </w:hyperlink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3DC559" w14:textId="7369C3C0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 UNIV Pécs Egyetemi hírlap és magazin </w:t>
      </w:r>
      <w:hyperlink r:id="rId2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https://univpecs.com/</w:t>
        </w:r>
      </w:hyperlink>
    </w:p>
    <w:p w14:paraId="55C8D686" w14:textId="77777777" w:rsidR="00300455" w:rsidRDefault="00300455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99743" w14:textId="7198F62F" w:rsidR="00300455" w:rsidRDefault="00AC7213" w:rsidP="5B6DF7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F66EA5">
        <w:rPr>
          <w:rFonts w:ascii="Times New Roman" w:eastAsia="Times New Roman" w:hAnsi="Times New Roman" w:cs="Times New Roman"/>
          <w:b/>
          <w:bCs/>
          <w:sz w:val="28"/>
          <w:szCs w:val="28"/>
        </w:rPr>
        <w:t>hír jellegű információk</w:t>
      </w:r>
      <w:r w:rsidR="00F2689C" w:rsidRPr="5B6DF78E">
        <w:rPr>
          <w:rFonts w:ascii="Times New Roman" w:eastAsia="Times New Roman" w:hAnsi="Times New Roman" w:cs="Times New Roman"/>
          <w:sz w:val="28"/>
          <w:szCs w:val="28"/>
        </w:rPr>
        <w:t xml:space="preserve"> elhelyezését</w:t>
      </w:r>
      <w:r w:rsidR="003B5817" w:rsidRPr="5B6DF78E">
        <w:rPr>
          <w:rFonts w:ascii="Times New Roman" w:eastAsia="Times New Roman" w:hAnsi="Times New Roman" w:cs="Times New Roman"/>
          <w:sz w:val="28"/>
          <w:szCs w:val="28"/>
        </w:rPr>
        <w:t xml:space="preserve"> a hallgatók is </w:t>
      </w:r>
      <w:r w:rsidR="00F2689C" w:rsidRPr="5B6DF78E">
        <w:rPr>
          <w:rFonts w:ascii="Times New Roman" w:eastAsia="Times New Roman" w:hAnsi="Times New Roman" w:cs="Times New Roman"/>
          <w:sz w:val="28"/>
          <w:szCs w:val="28"/>
        </w:rPr>
        <w:t>kezdeményezhetik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89C" w:rsidRPr="5B6DF78E">
        <w:rPr>
          <w:rFonts w:ascii="Times New Roman" w:eastAsia="Times New Roman" w:hAnsi="Times New Roman" w:cs="Times New Roman"/>
          <w:sz w:val="28"/>
          <w:szCs w:val="28"/>
        </w:rPr>
        <w:t>ilyen igényekkel a PTE KTK Marketing Iroda vezetőjét kell keresni.</w:t>
      </w:r>
    </w:p>
    <w:p w14:paraId="4D3CAB3F" w14:textId="77777777" w:rsidR="00300455" w:rsidRDefault="00300455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27BC9" w14:textId="48975FFA" w:rsidR="00300455" w:rsidRPr="00995489" w:rsidRDefault="00AC7213" w:rsidP="002640A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="00995489"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>Forgatási engedély</w:t>
      </w:r>
      <w:r w:rsidR="004E28FA" w:rsidRPr="009954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és plakátkihelyezés</w:t>
      </w:r>
    </w:p>
    <w:p w14:paraId="47D39713" w14:textId="77777777" w:rsidR="00300455" w:rsidRDefault="00AC7213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Az Egyetem teljes területén, így a PTE KTK-n a televíziós társaságok, egyéb külső felek kép- és hangfelvétel rögzítését csak érvényes </w:t>
      </w:r>
      <w:r w:rsidRPr="00F66EA5">
        <w:rPr>
          <w:rFonts w:ascii="Times New Roman" w:eastAsia="Times New Roman" w:hAnsi="Times New Roman" w:cs="Times New Roman"/>
          <w:b/>
          <w:bCs/>
          <w:sz w:val="28"/>
          <w:szCs w:val="28"/>
        </w:rPr>
        <w:t>forgatási engedély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birtokában bonyolíthatják le. </w:t>
      </w:r>
    </w:p>
    <w:p w14:paraId="1B579191" w14:textId="4BB54130" w:rsidR="00300455" w:rsidRPr="00363243" w:rsidRDefault="00AC7213" w:rsidP="00363243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 forgatási engedélyt az Egyetem teljes területére az Egyetem rektora, főtitkára, a kijelölt rektorhelyettes és a sajtószóvivő, illetve a PTE KTK dékánja adhatja ki. Ez történhet e-mailen és írásban. </w:t>
      </w:r>
    </w:p>
    <w:p w14:paraId="09781D1A" w14:textId="2F0771C4" w:rsidR="00300455" w:rsidRPr="00363243" w:rsidRDefault="00AC7213" w:rsidP="00363243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43">
        <w:rPr>
          <w:rFonts w:ascii="Times New Roman" w:eastAsia="Times New Roman" w:hAnsi="Times New Roman" w:cs="Times New Roman"/>
          <w:sz w:val="28"/>
          <w:szCs w:val="28"/>
        </w:rPr>
        <w:t>A forgatások koordinációjáért a PTE KTK Marketing Iroda vezetője felel, valamint forgatási engedélyt is nála kell igényelni.</w:t>
      </w:r>
    </w:p>
    <w:p w14:paraId="3C2B6F55" w14:textId="220A0E29" w:rsidR="003753D2" w:rsidRDefault="003753D2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3A3">
        <w:rPr>
          <w:rFonts w:ascii="Times New Roman" w:eastAsia="Times New Roman" w:hAnsi="Times New Roman" w:cs="Times New Roman"/>
          <w:b/>
          <w:bCs/>
          <w:sz w:val="28"/>
          <w:szCs w:val="28"/>
        </w:rPr>
        <w:t>Papír alapú vagy digitális plakát kihelyezésére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is van lehetőség, ezekhez az </w:t>
      </w:r>
      <w:r w:rsidR="5B2827DE" w:rsidRPr="5B6DF78E">
        <w:rPr>
          <w:rFonts w:ascii="Times New Roman" w:eastAsia="Times New Roman" w:hAnsi="Times New Roman" w:cs="Times New Roman"/>
          <w:sz w:val="28"/>
          <w:szCs w:val="28"/>
        </w:rPr>
        <w:t>e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>ngedélyt a PTE KTK Kari igazgatója adja ki, koordinálásukért a KTK Marketing irodája felel.</w:t>
      </w:r>
    </w:p>
    <w:p w14:paraId="173D7A47" w14:textId="77777777" w:rsidR="00995489" w:rsidRDefault="00995489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1B119" w14:textId="7031F942" w:rsidR="00F2689C" w:rsidRPr="00995489" w:rsidRDefault="00995489" w:rsidP="002640A9">
      <w:pPr>
        <w:jc w:val="both"/>
        <w:rPr>
          <w:b/>
          <w:sz w:val="48"/>
          <w:szCs w:val="48"/>
        </w:rPr>
      </w:pPr>
      <w:r w:rsidRPr="00995489">
        <w:rPr>
          <w:b/>
          <w:sz w:val="48"/>
          <w:szCs w:val="48"/>
        </w:rPr>
        <w:t>7. Viselkedési irányelvek</w:t>
      </w:r>
    </w:p>
    <w:p w14:paraId="3B291FC8" w14:textId="0DB22E30" w:rsidR="00F2689C" w:rsidRDefault="00363E34" w:rsidP="00264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Az e</w:t>
      </w:r>
      <w:r w:rsidR="00711FC2" w:rsidRPr="5B6DF78E">
        <w:rPr>
          <w:rFonts w:ascii="Times New Roman" w:eastAsia="Times New Roman" w:hAnsi="Times New Roman" w:cs="Times New Roman"/>
          <w:sz w:val="28"/>
          <w:szCs w:val="28"/>
        </w:rPr>
        <w:t xml:space="preserve">lvárt </w:t>
      </w:r>
      <w:r w:rsidR="00BE6C59" w:rsidRPr="5B6DF78E">
        <w:rPr>
          <w:rFonts w:ascii="Times New Roman" w:eastAsia="Times New Roman" w:hAnsi="Times New Roman" w:cs="Times New Roman"/>
          <w:sz w:val="28"/>
          <w:szCs w:val="28"/>
        </w:rPr>
        <w:t xml:space="preserve">hallgatói </w:t>
      </w:r>
      <w:r w:rsidR="00711FC2" w:rsidRPr="5B6DF78E">
        <w:rPr>
          <w:rFonts w:ascii="Times New Roman" w:eastAsia="Times New Roman" w:hAnsi="Times New Roman" w:cs="Times New Roman"/>
          <w:sz w:val="28"/>
          <w:szCs w:val="28"/>
        </w:rPr>
        <w:t>viselkedés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Kar területén</w:t>
      </w:r>
      <w:r w:rsidR="002D7AC7">
        <w:rPr>
          <w:rFonts w:ascii="Times New Roman" w:eastAsia="Times New Roman" w:hAnsi="Times New Roman" w:cs="Times New Roman"/>
          <w:sz w:val="28"/>
          <w:szCs w:val="28"/>
        </w:rPr>
        <w:t xml:space="preserve"> a következő:</w:t>
      </w:r>
    </w:p>
    <w:p w14:paraId="62B06DDC" w14:textId="77777777" w:rsidR="00363243" w:rsidRDefault="00AC7213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Az egyetem területén </w:t>
      </w:r>
      <w:r w:rsidRPr="00363243">
        <w:rPr>
          <w:rFonts w:ascii="Times New Roman" w:eastAsia="Times New Roman" w:hAnsi="Times New Roman" w:cs="Times New Roman"/>
          <w:b/>
          <w:bCs/>
          <w:sz w:val="28"/>
          <w:szCs w:val="28"/>
        </w:rPr>
        <w:t>tiszteljük meg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oktatóinkat. </w:t>
      </w:r>
    </w:p>
    <w:p w14:paraId="6001357A" w14:textId="4C012334" w:rsidR="00300455" w:rsidRDefault="00AC7213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Ez a mindennapokban a folyosón, a terembe való belépéskor vagy akár az udvaron </w:t>
      </w:r>
      <w:r w:rsidRPr="00363243">
        <w:rPr>
          <w:rFonts w:ascii="Times New Roman" w:eastAsia="Times New Roman" w:hAnsi="Times New Roman" w:cs="Times New Roman"/>
          <w:b/>
          <w:bCs/>
          <w:sz w:val="28"/>
          <w:szCs w:val="28"/>
        </w:rPr>
        <w:t>köszönéssel kifejezhető</w:t>
      </w:r>
      <w:r w:rsidRPr="5B6DF78E">
        <w:rPr>
          <w:rFonts w:ascii="Times New Roman" w:eastAsia="Times New Roman" w:hAnsi="Times New Roman" w:cs="Times New Roman"/>
          <w:sz w:val="28"/>
          <w:szCs w:val="28"/>
        </w:rPr>
        <w:t>. Ez mindig legyen tiszteletteljes és inkább hivatalos hangvételű, hacsak az oktató nem engedélyezi a barátibb, tegező formátumot</w:t>
      </w:r>
      <w:r w:rsidR="00947173">
        <w:rPr>
          <w:rFonts w:ascii="Times New Roman" w:eastAsia="Times New Roman" w:hAnsi="Times New Roman" w:cs="Times New Roman"/>
          <w:color w:val="B4A7D6"/>
          <w:sz w:val="28"/>
          <w:szCs w:val="28"/>
        </w:rPr>
        <w:t>.</w:t>
      </w:r>
    </w:p>
    <w:p w14:paraId="0A877C9F" w14:textId="0484E190" w:rsidR="00D65AD5" w:rsidRDefault="00947173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t</w:t>
      </w:r>
      <w:r w:rsidR="00034DA5" w:rsidRPr="5B6DF78E">
        <w:rPr>
          <w:rFonts w:ascii="Times New Roman" w:eastAsia="Times New Roman" w:hAnsi="Times New Roman" w:cs="Times New Roman"/>
          <w:sz w:val="28"/>
          <w:szCs w:val="28"/>
        </w:rPr>
        <w:t xml:space="preserve">anórákon </w:t>
      </w:r>
      <w:r w:rsidR="003E43B4" w:rsidRPr="5B6DF78E">
        <w:rPr>
          <w:rFonts w:ascii="Times New Roman" w:eastAsia="Times New Roman" w:hAnsi="Times New Roman" w:cs="Times New Roman"/>
          <w:sz w:val="28"/>
          <w:szCs w:val="28"/>
        </w:rPr>
        <w:t xml:space="preserve">elvárt a </w:t>
      </w:r>
      <w:r w:rsidR="003E43B4" w:rsidRPr="00587933">
        <w:rPr>
          <w:rFonts w:ascii="Times New Roman" w:eastAsia="Times New Roman" w:hAnsi="Times New Roman" w:cs="Times New Roman"/>
          <w:b/>
          <w:bCs/>
          <w:sz w:val="28"/>
          <w:szCs w:val="28"/>
        </w:rPr>
        <w:t>pontos érkezés</w:t>
      </w:r>
      <w:r w:rsidR="00034DA5" w:rsidRPr="5B6DF78E">
        <w:rPr>
          <w:rFonts w:ascii="Times New Roman" w:eastAsia="Times New Roman" w:hAnsi="Times New Roman" w:cs="Times New Roman"/>
          <w:sz w:val="28"/>
          <w:szCs w:val="28"/>
        </w:rPr>
        <w:t xml:space="preserve"> mind a hallgató mind az oktató részéről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E86BB" w14:textId="243124A4" w:rsidR="00034DA5" w:rsidRDefault="00947173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856FE3" w:rsidRPr="5B6DF78E">
        <w:rPr>
          <w:rFonts w:ascii="Times New Roman" w:eastAsia="Times New Roman" w:hAnsi="Times New Roman" w:cs="Times New Roman"/>
          <w:sz w:val="28"/>
          <w:szCs w:val="28"/>
        </w:rPr>
        <w:t xml:space="preserve">z előadásokat </w:t>
      </w:r>
      <w:r w:rsidR="00856FE3" w:rsidRPr="00923200">
        <w:rPr>
          <w:rFonts w:ascii="Times New Roman" w:eastAsia="Times New Roman" w:hAnsi="Times New Roman" w:cs="Times New Roman"/>
          <w:b/>
          <w:bCs/>
          <w:sz w:val="28"/>
          <w:szCs w:val="28"/>
        </w:rPr>
        <w:t>nem illik hangos beszéddel</w:t>
      </w:r>
      <w:r w:rsidR="00BF3D2D" w:rsidRPr="5B6DF78E">
        <w:rPr>
          <w:rFonts w:ascii="Times New Roman" w:eastAsia="Times New Roman" w:hAnsi="Times New Roman" w:cs="Times New Roman"/>
          <w:sz w:val="28"/>
          <w:szCs w:val="28"/>
        </w:rPr>
        <w:t xml:space="preserve"> vagy más </w:t>
      </w:r>
      <w:r w:rsidR="00BF3D2D" w:rsidRPr="00923200">
        <w:rPr>
          <w:rFonts w:ascii="Times New Roman" w:eastAsia="Times New Roman" w:hAnsi="Times New Roman" w:cs="Times New Roman"/>
          <w:b/>
          <w:bCs/>
          <w:sz w:val="28"/>
          <w:szCs w:val="28"/>
        </w:rPr>
        <w:t>hangot okozó tevékenységgel</w:t>
      </w:r>
      <w:r w:rsidR="00BF3D2D" w:rsidRPr="5B6DF78E">
        <w:rPr>
          <w:rFonts w:ascii="Times New Roman" w:eastAsia="Times New Roman" w:hAnsi="Times New Roman" w:cs="Times New Roman"/>
          <w:sz w:val="28"/>
          <w:szCs w:val="28"/>
        </w:rPr>
        <w:t xml:space="preserve"> (pl. videó)</w:t>
      </w:r>
      <w:r w:rsidR="00DB1EC3" w:rsidRPr="5B6DF7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1EC3" w:rsidRPr="00923200">
        <w:rPr>
          <w:rFonts w:ascii="Times New Roman" w:eastAsia="Times New Roman" w:hAnsi="Times New Roman" w:cs="Times New Roman"/>
          <w:b/>
          <w:bCs/>
          <w:sz w:val="28"/>
          <w:szCs w:val="28"/>
        </w:rPr>
        <w:t>oda nem illő viselkedéssel</w:t>
      </w:r>
      <w:r w:rsidR="00DB1EC3" w:rsidRPr="5B6DF78E">
        <w:rPr>
          <w:rFonts w:ascii="Times New Roman" w:eastAsia="Times New Roman" w:hAnsi="Times New Roman" w:cs="Times New Roman"/>
          <w:sz w:val="28"/>
          <w:szCs w:val="28"/>
        </w:rPr>
        <w:t xml:space="preserve"> zavarni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E9BDC" w14:textId="186AFB9B" w:rsidR="00DB1EC3" w:rsidRPr="00923200" w:rsidRDefault="00947173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0C2D6F" w:rsidRPr="5B6DF78E">
        <w:rPr>
          <w:rFonts w:ascii="Times New Roman" w:eastAsia="Times New Roman" w:hAnsi="Times New Roman" w:cs="Times New Roman"/>
          <w:sz w:val="28"/>
          <w:szCs w:val="28"/>
        </w:rPr>
        <w:t xml:space="preserve">anórán </w:t>
      </w:r>
      <w:r w:rsidR="000C2D6F" w:rsidRPr="00923200">
        <w:rPr>
          <w:rFonts w:ascii="Times New Roman" w:eastAsia="Times New Roman" w:hAnsi="Times New Roman" w:cs="Times New Roman"/>
          <w:b/>
          <w:bCs/>
          <w:sz w:val="28"/>
          <w:szCs w:val="28"/>
        </w:rPr>
        <w:t>nem illik enni</w:t>
      </w:r>
      <w:r w:rsidRPr="009232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5A6F476" w14:textId="0E146AD5" w:rsidR="002117D6" w:rsidRDefault="00947173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73">
        <w:rPr>
          <w:rFonts w:ascii="Times New Roman" w:eastAsia="Times New Roman" w:hAnsi="Times New Roman" w:cs="Times New Roman"/>
          <w:sz w:val="28"/>
          <w:szCs w:val="28"/>
        </w:rPr>
        <w:t>C</w:t>
      </w:r>
      <w:r w:rsidR="000C2D6F" w:rsidRPr="00947173">
        <w:rPr>
          <w:rFonts w:ascii="Times New Roman" w:eastAsia="Times New Roman" w:hAnsi="Times New Roman" w:cs="Times New Roman"/>
          <w:sz w:val="28"/>
          <w:szCs w:val="28"/>
        </w:rPr>
        <w:t>soportmunkában elv</w:t>
      </w:r>
      <w:r w:rsidR="00BE6C59" w:rsidRPr="00947173">
        <w:rPr>
          <w:rFonts w:ascii="Times New Roman" w:eastAsia="Times New Roman" w:hAnsi="Times New Roman" w:cs="Times New Roman"/>
          <w:sz w:val="28"/>
          <w:szCs w:val="28"/>
        </w:rPr>
        <w:t>á</w:t>
      </w:r>
      <w:r w:rsidR="000C2D6F" w:rsidRPr="00947173">
        <w:rPr>
          <w:rFonts w:ascii="Times New Roman" w:eastAsia="Times New Roman" w:hAnsi="Times New Roman" w:cs="Times New Roman"/>
          <w:sz w:val="28"/>
          <w:szCs w:val="28"/>
        </w:rPr>
        <w:t xml:space="preserve">rt az </w:t>
      </w:r>
      <w:r w:rsidR="000C2D6F" w:rsidRPr="00DF5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aktív </w:t>
      </w:r>
      <w:r w:rsidR="00BE6C59" w:rsidRPr="00DF53B4">
        <w:rPr>
          <w:rFonts w:ascii="Times New Roman" w:eastAsia="Times New Roman" w:hAnsi="Times New Roman" w:cs="Times New Roman"/>
          <w:b/>
          <w:bCs/>
          <w:sz w:val="28"/>
          <w:szCs w:val="28"/>
        </w:rPr>
        <w:t>részvétel</w:t>
      </w:r>
      <w:r w:rsidR="00BE6C59" w:rsidRPr="00947173">
        <w:rPr>
          <w:rFonts w:ascii="Times New Roman" w:eastAsia="Times New Roman" w:hAnsi="Times New Roman" w:cs="Times New Roman"/>
          <w:sz w:val="28"/>
          <w:szCs w:val="28"/>
        </w:rPr>
        <w:t xml:space="preserve"> és a problémamegoldó szemlélet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86050" w14:textId="3E683490" w:rsidR="00947173" w:rsidRPr="00947173" w:rsidRDefault="005F7D07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Az Egyetem területén a </w:t>
      </w:r>
      <w:r w:rsidRPr="00DF53B4">
        <w:rPr>
          <w:rFonts w:ascii="Times New Roman" w:eastAsia="Times New Roman" w:hAnsi="Times New Roman" w:cs="Times New Roman"/>
          <w:b/>
          <w:bCs/>
          <w:sz w:val="28"/>
          <w:szCs w:val="28"/>
        </w:rPr>
        <w:t>helyszínhez illő öltözetben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illik megjelenni: kerülendő </w:t>
      </w:r>
      <w:r w:rsidR="00031783">
        <w:rPr>
          <w:rFonts w:ascii="Times New Roman" w:eastAsia="Times New Roman" w:hAnsi="Times New Roman" w:cs="Times New Roman"/>
          <w:sz w:val="28"/>
          <w:szCs w:val="28"/>
        </w:rPr>
        <w:t xml:space="preserve">például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BA55F1">
        <w:rPr>
          <w:rFonts w:ascii="Times New Roman" w:eastAsia="Times New Roman" w:hAnsi="Times New Roman" w:cs="Times New Roman"/>
          <w:sz w:val="28"/>
          <w:szCs w:val="28"/>
        </w:rPr>
        <w:t xml:space="preserve">túl rövid szoknya, </w:t>
      </w:r>
      <w:r w:rsidR="003A4059">
        <w:rPr>
          <w:rFonts w:ascii="Times New Roman" w:eastAsia="Times New Roman" w:hAnsi="Times New Roman" w:cs="Times New Roman"/>
          <w:sz w:val="28"/>
          <w:szCs w:val="28"/>
        </w:rPr>
        <w:t>pántos vagy váll</w:t>
      </w:r>
      <w:r w:rsidR="00031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059">
        <w:rPr>
          <w:rFonts w:ascii="Times New Roman" w:eastAsia="Times New Roman" w:hAnsi="Times New Roman" w:cs="Times New Roman"/>
          <w:sz w:val="28"/>
          <w:szCs w:val="28"/>
        </w:rPr>
        <w:t>nélküli</w:t>
      </w:r>
      <w:r w:rsidR="00BC4CDD">
        <w:rPr>
          <w:rFonts w:ascii="Times New Roman" w:eastAsia="Times New Roman" w:hAnsi="Times New Roman" w:cs="Times New Roman"/>
          <w:sz w:val="28"/>
          <w:szCs w:val="28"/>
        </w:rPr>
        <w:t xml:space="preserve"> ruha, </w:t>
      </w:r>
      <w:r w:rsidR="00503252">
        <w:rPr>
          <w:rFonts w:ascii="Times New Roman" w:eastAsia="Times New Roman" w:hAnsi="Times New Roman" w:cs="Times New Roman"/>
          <w:sz w:val="28"/>
          <w:szCs w:val="28"/>
        </w:rPr>
        <w:t>szakadt, koszo</w:t>
      </w:r>
      <w:r w:rsidR="00031783">
        <w:rPr>
          <w:rFonts w:ascii="Times New Roman" w:eastAsia="Times New Roman" w:hAnsi="Times New Roman" w:cs="Times New Roman"/>
          <w:sz w:val="28"/>
          <w:szCs w:val="28"/>
        </w:rPr>
        <w:t xml:space="preserve">s, nem utcára való ruházat (pl. </w:t>
      </w:r>
      <w:r w:rsidR="006F59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strandpapucs, </w:t>
      </w:r>
      <w:r w:rsidR="00031783">
        <w:rPr>
          <w:rFonts w:ascii="Times New Roman" w:eastAsia="Times New Roman" w:hAnsi="Times New Roman" w:cs="Times New Roman"/>
          <w:sz w:val="28"/>
          <w:szCs w:val="28"/>
        </w:rPr>
        <w:t>fürdőköpeny)</w:t>
      </w:r>
      <w:r w:rsidR="00E50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568DE" w14:textId="4B3CC529" w:rsidR="00BE6C59" w:rsidRPr="00DF53B4" w:rsidRDefault="00DF53B4" w:rsidP="5B6DF78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BE6C59" w:rsidRPr="5B6DF78E">
        <w:rPr>
          <w:rFonts w:ascii="Times New Roman" w:eastAsia="Times New Roman" w:hAnsi="Times New Roman" w:cs="Times New Roman"/>
          <w:sz w:val="28"/>
          <w:szCs w:val="28"/>
        </w:rPr>
        <w:t xml:space="preserve">z egyetem területén (a tantermekben is) </w:t>
      </w:r>
      <w:r w:rsidR="00BE6C59" w:rsidRPr="00DF53B4">
        <w:rPr>
          <w:rFonts w:ascii="Times New Roman" w:eastAsia="Times New Roman" w:hAnsi="Times New Roman" w:cs="Times New Roman"/>
          <w:b/>
          <w:bCs/>
          <w:sz w:val="28"/>
          <w:szCs w:val="28"/>
        </w:rPr>
        <w:t>tilos a szemetelés</w:t>
      </w:r>
      <w:r w:rsidR="00AE145A" w:rsidRPr="00DF53B4">
        <w:rPr>
          <w:rFonts w:ascii="Times New Roman" w:eastAsia="Times New Roman" w:hAnsi="Times New Roman" w:cs="Times New Roman"/>
          <w:b/>
          <w:bCs/>
          <w:sz w:val="28"/>
          <w:szCs w:val="28"/>
        </w:rPr>
        <w:t>, rongálás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96D6AA7" w14:textId="77777777" w:rsidR="00300455" w:rsidRDefault="00AC7213" w:rsidP="5B6DF7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6DF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00455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810C" w14:textId="77777777" w:rsidR="00C21C72" w:rsidRDefault="00C21C72">
      <w:pPr>
        <w:spacing w:after="0" w:line="240" w:lineRule="auto"/>
      </w:pPr>
      <w:r>
        <w:separator/>
      </w:r>
    </w:p>
  </w:endnote>
  <w:endnote w:type="continuationSeparator" w:id="0">
    <w:p w14:paraId="6FB6430D" w14:textId="77777777" w:rsidR="00C21C72" w:rsidRDefault="00C21C72">
      <w:pPr>
        <w:spacing w:after="0" w:line="240" w:lineRule="auto"/>
      </w:pPr>
      <w:r>
        <w:continuationSeparator/>
      </w:r>
    </w:p>
  </w:endnote>
  <w:endnote w:type="continuationNotice" w:id="1">
    <w:p w14:paraId="6AEDB154" w14:textId="77777777" w:rsidR="00C21C72" w:rsidRDefault="00C21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B839C9" w14:paraId="6D8EB6DD" w14:textId="77777777" w:rsidTr="7851B880">
      <w:trPr>
        <w:trHeight w:val="300"/>
      </w:trPr>
      <w:tc>
        <w:tcPr>
          <w:tcW w:w="3020" w:type="dxa"/>
        </w:tcPr>
        <w:p w14:paraId="214EDBB2" w14:textId="6C03EEA2" w:rsidR="4EB839C9" w:rsidRDefault="4EB839C9" w:rsidP="7851B880">
          <w:pPr>
            <w:pStyle w:val="lfej"/>
            <w:ind w:left="-115"/>
          </w:pPr>
        </w:p>
      </w:tc>
      <w:tc>
        <w:tcPr>
          <w:tcW w:w="3020" w:type="dxa"/>
        </w:tcPr>
        <w:p w14:paraId="46291611" w14:textId="167F5AE4" w:rsidR="4EB839C9" w:rsidRDefault="4EB839C9" w:rsidP="7851B880">
          <w:pPr>
            <w:pStyle w:val="lfej"/>
            <w:jc w:val="center"/>
          </w:pPr>
        </w:p>
      </w:tc>
      <w:tc>
        <w:tcPr>
          <w:tcW w:w="3020" w:type="dxa"/>
        </w:tcPr>
        <w:p w14:paraId="26B14F99" w14:textId="6EA1A369" w:rsidR="4EB839C9" w:rsidRDefault="4EB839C9" w:rsidP="009F230E">
          <w:pPr>
            <w:pStyle w:val="lfej"/>
            <w:ind w:right="-115"/>
            <w:jc w:val="right"/>
          </w:pPr>
        </w:p>
      </w:tc>
    </w:tr>
  </w:tbl>
  <w:p w14:paraId="11FF6882" w14:textId="03FC415C" w:rsidR="4EB839C9" w:rsidRDefault="4EB839C9" w:rsidP="009F23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F010" w14:textId="77777777" w:rsidR="00C21C72" w:rsidRDefault="00C21C72">
      <w:pPr>
        <w:spacing w:after="0" w:line="240" w:lineRule="auto"/>
      </w:pPr>
      <w:r>
        <w:separator/>
      </w:r>
    </w:p>
  </w:footnote>
  <w:footnote w:type="continuationSeparator" w:id="0">
    <w:p w14:paraId="0861A4CE" w14:textId="77777777" w:rsidR="00C21C72" w:rsidRDefault="00C21C72">
      <w:pPr>
        <w:spacing w:after="0" w:line="240" w:lineRule="auto"/>
      </w:pPr>
      <w:r>
        <w:continuationSeparator/>
      </w:r>
    </w:p>
  </w:footnote>
  <w:footnote w:type="continuationNotice" w:id="1">
    <w:p w14:paraId="7B505A76" w14:textId="77777777" w:rsidR="00C21C72" w:rsidRDefault="00C21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B839C9" w14:paraId="50B80FC2" w14:textId="77777777" w:rsidTr="5B6DF78E">
      <w:trPr>
        <w:trHeight w:val="300"/>
      </w:trPr>
      <w:tc>
        <w:tcPr>
          <w:tcW w:w="3020" w:type="dxa"/>
        </w:tcPr>
        <w:p w14:paraId="7F932175" w14:textId="01A7815E" w:rsidR="4EB839C9" w:rsidRDefault="4EB839C9" w:rsidP="5B6DF78E">
          <w:pPr>
            <w:pStyle w:val="lfej"/>
            <w:ind w:left="-115"/>
          </w:pPr>
        </w:p>
      </w:tc>
      <w:tc>
        <w:tcPr>
          <w:tcW w:w="3020" w:type="dxa"/>
        </w:tcPr>
        <w:p w14:paraId="1E38AFA2" w14:textId="03B66EA7" w:rsidR="4EB839C9" w:rsidRDefault="4EB839C9" w:rsidP="5B6DF78E">
          <w:pPr>
            <w:pStyle w:val="lfej"/>
            <w:jc w:val="center"/>
          </w:pPr>
        </w:p>
      </w:tc>
      <w:tc>
        <w:tcPr>
          <w:tcW w:w="3020" w:type="dxa"/>
        </w:tcPr>
        <w:p w14:paraId="05B34BEB" w14:textId="2A9768B9" w:rsidR="4EB839C9" w:rsidRDefault="4EB839C9" w:rsidP="5B6DF78E">
          <w:pPr>
            <w:pStyle w:val="lfej"/>
            <w:ind w:right="-115"/>
            <w:jc w:val="right"/>
          </w:pPr>
        </w:p>
      </w:tc>
    </w:tr>
  </w:tbl>
  <w:p w14:paraId="2118112A" w14:textId="27A27731" w:rsidR="4EB839C9" w:rsidRDefault="4EB839C9" w:rsidP="7851B8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5B9"/>
    <w:multiLevelType w:val="hybridMultilevel"/>
    <w:tmpl w:val="A322C87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F14"/>
    <w:multiLevelType w:val="multilevel"/>
    <w:tmpl w:val="483EDA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7A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677C"/>
    <w:multiLevelType w:val="hybridMultilevel"/>
    <w:tmpl w:val="FFFFFFFF"/>
    <w:lvl w:ilvl="0" w:tplc="5A12D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4E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0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6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4F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09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6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7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0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1438"/>
    <w:multiLevelType w:val="multilevel"/>
    <w:tmpl w:val="9A089F5C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D18F7"/>
    <w:multiLevelType w:val="hybridMultilevel"/>
    <w:tmpl w:val="4B266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2D72"/>
    <w:multiLevelType w:val="multilevel"/>
    <w:tmpl w:val="6B52C5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7CC795"/>
    <w:multiLevelType w:val="hybridMultilevel"/>
    <w:tmpl w:val="FFFFFFFF"/>
    <w:lvl w:ilvl="0" w:tplc="02283AE6">
      <w:start w:val="1"/>
      <w:numFmt w:val="decimal"/>
      <w:lvlText w:val="%1."/>
      <w:lvlJc w:val="left"/>
      <w:pPr>
        <w:ind w:left="720" w:hanging="360"/>
      </w:pPr>
    </w:lvl>
    <w:lvl w:ilvl="1" w:tplc="E896640E">
      <w:start w:val="1"/>
      <w:numFmt w:val="lowerLetter"/>
      <w:lvlText w:val="%2."/>
      <w:lvlJc w:val="left"/>
      <w:pPr>
        <w:ind w:left="1440" w:hanging="360"/>
      </w:pPr>
    </w:lvl>
    <w:lvl w:ilvl="2" w:tplc="DCCAC2B4">
      <w:start w:val="1"/>
      <w:numFmt w:val="lowerRoman"/>
      <w:lvlText w:val="%3."/>
      <w:lvlJc w:val="right"/>
      <w:pPr>
        <w:ind w:left="2160" w:hanging="180"/>
      </w:pPr>
    </w:lvl>
    <w:lvl w:ilvl="3" w:tplc="F9D4066C">
      <w:start w:val="1"/>
      <w:numFmt w:val="decimal"/>
      <w:lvlText w:val="%4."/>
      <w:lvlJc w:val="left"/>
      <w:pPr>
        <w:ind w:left="2880" w:hanging="360"/>
      </w:pPr>
    </w:lvl>
    <w:lvl w:ilvl="4" w:tplc="D2604E1A">
      <w:start w:val="1"/>
      <w:numFmt w:val="lowerLetter"/>
      <w:lvlText w:val="%5."/>
      <w:lvlJc w:val="left"/>
      <w:pPr>
        <w:ind w:left="3600" w:hanging="360"/>
      </w:pPr>
    </w:lvl>
    <w:lvl w:ilvl="5" w:tplc="A32AFA9E">
      <w:start w:val="1"/>
      <w:numFmt w:val="lowerRoman"/>
      <w:lvlText w:val="%6."/>
      <w:lvlJc w:val="right"/>
      <w:pPr>
        <w:ind w:left="4320" w:hanging="180"/>
      </w:pPr>
    </w:lvl>
    <w:lvl w:ilvl="6" w:tplc="11A4135C">
      <w:start w:val="1"/>
      <w:numFmt w:val="decimal"/>
      <w:lvlText w:val="%7."/>
      <w:lvlJc w:val="left"/>
      <w:pPr>
        <w:ind w:left="5040" w:hanging="360"/>
      </w:pPr>
    </w:lvl>
    <w:lvl w:ilvl="7" w:tplc="F634DC20">
      <w:start w:val="1"/>
      <w:numFmt w:val="lowerLetter"/>
      <w:lvlText w:val="%8."/>
      <w:lvlJc w:val="left"/>
      <w:pPr>
        <w:ind w:left="5760" w:hanging="360"/>
      </w:pPr>
    </w:lvl>
    <w:lvl w:ilvl="8" w:tplc="7BAACA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2C7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FDB"/>
    <w:multiLevelType w:val="hybridMultilevel"/>
    <w:tmpl w:val="FFFFFFFF"/>
    <w:lvl w:ilvl="0" w:tplc="7F320734">
      <w:start w:val="1"/>
      <w:numFmt w:val="decimal"/>
      <w:lvlText w:val="%1."/>
      <w:lvlJc w:val="left"/>
      <w:pPr>
        <w:ind w:left="720" w:hanging="360"/>
      </w:pPr>
    </w:lvl>
    <w:lvl w:ilvl="1" w:tplc="9ABCB9F6">
      <w:start w:val="1"/>
      <w:numFmt w:val="lowerLetter"/>
      <w:lvlText w:val="%2."/>
      <w:lvlJc w:val="left"/>
      <w:pPr>
        <w:ind w:left="1440" w:hanging="360"/>
      </w:pPr>
    </w:lvl>
    <w:lvl w:ilvl="2" w:tplc="8200B392">
      <w:start w:val="1"/>
      <w:numFmt w:val="lowerRoman"/>
      <w:lvlText w:val="%3."/>
      <w:lvlJc w:val="right"/>
      <w:pPr>
        <w:ind w:left="2160" w:hanging="180"/>
      </w:pPr>
    </w:lvl>
    <w:lvl w:ilvl="3" w:tplc="6A22F390">
      <w:start w:val="1"/>
      <w:numFmt w:val="decimal"/>
      <w:lvlText w:val="%4."/>
      <w:lvlJc w:val="left"/>
      <w:pPr>
        <w:ind w:left="2880" w:hanging="360"/>
      </w:pPr>
    </w:lvl>
    <w:lvl w:ilvl="4" w:tplc="A65A7E90">
      <w:start w:val="1"/>
      <w:numFmt w:val="lowerLetter"/>
      <w:lvlText w:val="%5."/>
      <w:lvlJc w:val="left"/>
      <w:pPr>
        <w:ind w:left="3600" w:hanging="360"/>
      </w:pPr>
    </w:lvl>
    <w:lvl w:ilvl="5" w:tplc="DFC6454E">
      <w:start w:val="1"/>
      <w:numFmt w:val="lowerRoman"/>
      <w:lvlText w:val="%6."/>
      <w:lvlJc w:val="right"/>
      <w:pPr>
        <w:ind w:left="4320" w:hanging="180"/>
      </w:pPr>
    </w:lvl>
    <w:lvl w:ilvl="6" w:tplc="3D600326">
      <w:start w:val="1"/>
      <w:numFmt w:val="decimal"/>
      <w:lvlText w:val="%7."/>
      <w:lvlJc w:val="left"/>
      <w:pPr>
        <w:ind w:left="5040" w:hanging="360"/>
      </w:pPr>
    </w:lvl>
    <w:lvl w:ilvl="7" w:tplc="3B42A604">
      <w:start w:val="1"/>
      <w:numFmt w:val="lowerLetter"/>
      <w:lvlText w:val="%8."/>
      <w:lvlJc w:val="left"/>
      <w:pPr>
        <w:ind w:left="5760" w:hanging="360"/>
      </w:pPr>
    </w:lvl>
    <w:lvl w:ilvl="8" w:tplc="75A0E8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DD9E"/>
    <w:multiLevelType w:val="hybridMultilevel"/>
    <w:tmpl w:val="FFFFFFFF"/>
    <w:lvl w:ilvl="0" w:tplc="C9BE2E44">
      <w:start w:val="1"/>
      <w:numFmt w:val="decimal"/>
      <w:lvlText w:val="%1."/>
      <w:lvlJc w:val="left"/>
      <w:pPr>
        <w:ind w:left="720" w:hanging="360"/>
      </w:pPr>
    </w:lvl>
    <w:lvl w:ilvl="1" w:tplc="66CAD540">
      <w:start w:val="1"/>
      <w:numFmt w:val="lowerLetter"/>
      <w:lvlText w:val="%2."/>
      <w:lvlJc w:val="left"/>
      <w:pPr>
        <w:ind w:left="1440" w:hanging="360"/>
      </w:pPr>
    </w:lvl>
    <w:lvl w:ilvl="2" w:tplc="A9B0522A">
      <w:start w:val="1"/>
      <w:numFmt w:val="lowerRoman"/>
      <w:lvlText w:val="%3."/>
      <w:lvlJc w:val="right"/>
      <w:pPr>
        <w:ind w:left="2160" w:hanging="180"/>
      </w:pPr>
    </w:lvl>
    <w:lvl w:ilvl="3" w:tplc="974A8FEE">
      <w:start w:val="1"/>
      <w:numFmt w:val="decimal"/>
      <w:lvlText w:val="%4."/>
      <w:lvlJc w:val="left"/>
      <w:pPr>
        <w:ind w:left="2880" w:hanging="360"/>
      </w:pPr>
    </w:lvl>
    <w:lvl w:ilvl="4" w:tplc="0958D422">
      <w:start w:val="1"/>
      <w:numFmt w:val="lowerLetter"/>
      <w:lvlText w:val="%5."/>
      <w:lvlJc w:val="left"/>
      <w:pPr>
        <w:ind w:left="3600" w:hanging="360"/>
      </w:pPr>
    </w:lvl>
    <w:lvl w:ilvl="5" w:tplc="A3F20CF0">
      <w:start w:val="1"/>
      <w:numFmt w:val="lowerRoman"/>
      <w:lvlText w:val="%6."/>
      <w:lvlJc w:val="right"/>
      <w:pPr>
        <w:ind w:left="4320" w:hanging="180"/>
      </w:pPr>
    </w:lvl>
    <w:lvl w:ilvl="6" w:tplc="B476C23A">
      <w:start w:val="1"/>
      <w:numFmt w:val="decimal"/>
      <w:lvlText w:val="%7."/>
      <w:lvlJc w:val="left"/>
      <w:pPr>
        <w:ind w:left="5040" w:hanging="360"/>
      </w:pPr>
    </w:lvl>
    <w:lvl w:ilvl="7" w:tplc="E08276FA">
      <w:start w:val="1"/>
      <w:numFmt w:val="lowerLetter"/>
      <w:lvlText w:val="%8."/>
      <w:lvlJc w:val="left"/>
      <w:pPr>
        <w:ind w:left="5760" w:hanging="360"/>
      </w:pPr>
    </w:lvl>
    <w:lvl w:ilvl="8" w:tplc="C0E46B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3FE9"/>
    <w:multiLevelType w:val="hybridMultilevel"/>
    <w:tmpl w:val="FFFFFFFF"/>
    <w:lvl w:ilvl="0" w:tplc="2E9EB590">
      <w:start w:val="1"/>
      <w:numFmt w:val="decimal"/>
      <w:lvlText w:val="%1."/>
      <w:lvlJc w:val="left"/>
      <w:pPr>
        <w:ind w:left="720" w:hanging="360"/>
      </w:pPr>
    </w:lvl>
    <w:lvl w:ilvl="1" w:tplc="CE8EB982">
      <w:start w:val="1"/>
      <w:numFmt w:val="lowerLetter"/>
      <w:lvlText w:val="%2."/>
      <w:lvlJc w:val="left"/>
      <w:pPr>
        <w:ind w:left="1440" w:hanging="360"/>
      </w:pPr>
    </w:lvl>
    <w:lvl w:ilvl="2" w:tplc="1F60E9FA">
      <w:start w:val="1"/>
      <w:numFmt w:val="lowerRoman"/>
      <w:lvlText w:val="%3."/>
      <w:lvlJc w:val="right"/>
      <w:pPr>
        <w:ind w:left="2160" w:hanging="180"/>
      </w:pPr>
    </w:lvl>
    <w:lvl w:ilvl="3" w:tplc="C18A7D62">
      <w:start w:val="1"/>
      <w:numFmt w:val="decimal"/>
      <w:lvlText w:val="%4."/>
      <w:lvlJc w:val="left"/>
      <w:pPr>
        <w:ind w:left="2880" w:hanging="360"/>
      </w:pPr>
    </w:lvl>
    <w:lvl w:ilvl="4" w:tplc="809C4C5E">
      <w:start w:val="1"/>
      <w:numFmt w:val="lowerLetter"/>
      <w:lvlText w:val="%5."/>
      <w:lvlJc w:val="left"/>
      <w:pPr>
        <w:ind w:left="3600" w:hanging="360"/>
      </w:pPr>
    </w:lvl>
    <w:lvl w:ilvl="5" w:tplc="04F4589A">
      <w:start w:val="1"/>
      <w:numFmt w:val="lowerRoman"/>
      <w:lvlText w:val="%6."/>
      <w:lvlJc w:val="right"/>
      <w:pPr>
        <w:ind w:left="4320" w:hanging="180"/>
      </w:pPr>
    </w:lvl>
    <w:lvl w:ilvl="6" w:tplc="8F7AA0BE">
      <w:start w:val="1"/>
      <w:numFmt w:val="decimal"/>
      <w:lvlText w:val="%7."/>
      <w:lvlJc w:val="left"/>
      <w:pPr>
        <w:ind w:left="5040" w:hanging="360"/>
      </w:pPr>
    </w:lvl>
    <w:lvl w:ilvl="7" w:tplc="3C561950">
      <w:start w:val="1"/>
      <w:numFmt w:val="lowerLetter"/>
      <w:lvlText w:val="%8."/>
      <w:lvlJc w:val="left"/>
      <w:pPr>
        <w:ind w:left="5760" w:hanging="360"/>
      </w:pPr>
    </w:lvl>
    <w:lvl w:ilvl="8" w:tplc="821A84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63A3E"/>
    <w:multiLevelType w:val="hybridMultilevel"/>
    <w:tmpl w:val="FFFFFFFF"/>
    <w:lvl w:ilvl="0" w:tplc="4C0CBF7E">
      <w:start w:val="1"/>
      <w:numFmt w:val="decimal"/>
      <w:lvlText w:val="%1."/>
      <w:lvlJc w:val="left"/>
      <w:pPr>
        <w:ind w:left="720" w:hanging="360"/>
      </w:pPr>
    </w:lvl>
    <w:lvl w:ilvl="1" w:tplc="CF28BAC2">
      <w:start w:val="1"/>
      <w:numFmt w:val="lowerLetter"/>
      <w:lvlText w:val="%2."/>
      <w:lvlJc w:val="left"/>
      <w:pPr>
        <w:ind w:left="1440" w:hanging="360"/>
      </w:pPr>
    </w:lvl>
    <w:lvl w:ilvl="2" w:tplc="5D68CAEE">
      <w:start w:val="1"/>
      <w:numFmt w:val="lowerRoman"/>
      <w:lvlText w:val="%3."/>
      <w:lvlJc w:val="right"/>
      <w:pPr>
        <w:ind w:left="2160" w:hanging="180"/>
      </w:pPr>
    </w:lvl>
    <w:lvl w:ilvl="3" w:tplc="BF8E6634">
      <w:start w:val="1"/>
      <w:numFmt w:val="decimal"/>
      <w:lvlText w:val="%4."/>
      <w:lvlJc w:val="left"/>
      <w:pPr>
        <w:ind w:left="2880" w:hanging="360"/>
      </w:pPr>
    </w:lvl>
    <w:lvl w:ilvl="4" w:tplc="54D277F8">
      <w:start w:val="1"/>
      <w:numFmt w:val="lowerLetter"/>
      <w:lvlText w:val="%5."/>
      <w:lvlJc w:val="left"/>
      <w:pPr>
        <w:ind w:left="3600" w:hanging="360"/>
      </w:pPr>
    </w:lvl>
    <w:lvl w:ilvl="5" w:tplc="02E0A352">
      <w:start w:val="1"/>
      <w:numFmt w:val="lowerRoman"/>
      <w:lvlText w:val="%6."/>
      <w:lvlJc w:val="right"/>
      <w:pPr>
        <w:ind w:left="4320" w:hanging="180"/>
      </w:pPr>
    </w:lvl>
    <w:lvl w:ilvl="6" w:tplc="107811E2">
      <w:start w:val="1"/>
      <w:numFmt w:val="decimal"/>
      <w:lvlText w:val="%7."/>
      <w:lvlJc w:val="left"/>
      <w:pPr>
        <w:ind w:left="5040" w:hanging="360"/>
      </w:pPr>
    </w:lvl>
    <w:lvl w:ilvl="7" w:tplc="7D20CAD0">
      <w:start w:val="1"/>
      <w:numFmt w:val="lowerLetter"/>
      <w:lvlText w:val="%8."/>
      <w:lvlJc w:val="left"/>
      <w:pPr>
        <w:ind w:left="5760" w:hanging="360"/>
      </w:pPr>
    </w:lvl>
    <w:lvl w:ilvl="8" w:tplc="0BF2C3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9255D"/>
    <w:multiLevelType w:val="hybridMultilevel"/>
    <w:tmpl w:val="FFFFFFFF"/>
    <w:lvl w:ilvl="0" w:tplc="09320FEA">
      <w:start w:val="1"/>
      <w:numFmt w:val="decimal"/>
      <w:lvlText w:val="%1."/>
      <w:lvlJc w:val="left"/>
      <w:pPr>
        <w:ind w:left="720" w:hanging="360"/>
      </w:pPr>
    </w:lvl>
    <w:lvl w:ilvl="1" w:tplc="C53E8102">
      <w:start w:val="1"/>
      <w:numFmt w:val="lowerLetter"/>
      <w:lvlText w:val="%2."/>
      <w:lvlJc w:val="left"/>
      <w:pPr>
        <w:ind w:left="1440" w:hanging="360"/>
      </w:pPr>
    </w:lvl>
    <w:lvl w:ilvl="2" w:tplc="A7DAD746">
      <w:start w:val="1"/>
      <w:numFmt w:val="lowerRoman"/>
      <w:lvlText w:val="%3."/>
      <w:lvlJc w:val="right"/>
      <w:pPr>
        <w:ind w:left="2160" w:hanging="180"/>
      </w:pPr>
    </w:lvl>
    <w:lvl w:ilvl="3" w:tplc="22F2010A">
      <w:start w:val="1"/>
      <w:numFmt w:val="decimal"/>
      <w:lvlText w:val="%4."/>
      <w:lvlJc w:val="left"/>
      <w:pPr>
        <w:ind w:left="2880" w:hanging="360"/>
      </w:pPr>
    </w:lvl>
    <w:lvl w:ilvl="4" w:tplc="1A1283D2">
      <w:start w:val="1"/>
      <w:numFmt w:val="lowerLetter"/>
      <w:lvlText w:val="%5."/>
      <w:lvlJc w:val="left"/>
      <w:pPr>
        <w:ind w:left="3600" w:hanging="360"/>
      </w:pPr>
    </w:lvl>
    <w:lvl w:ilvl="5" w:tplc="7390C31A">
      <w:start w:val="1"/>
      <w:numFmt w:val="lowerRoman"/>
      <w:lvlText w:val="%6."/>
      <w:lvlJc w:val="right"/>
      <w:pPr>
        <w:ind w:left="4320" w:hanging="180"/>
      </w:pPr>
    </w:lvl>
    <w:lvl w:ilvl="6" w:tplc="6976422A">
      <w:start w:val="1"/>
      <w:numFmt w:val="decimal"/>
      <w:lvlText w:val="%7."/>
      <w:lvlJc w:val="left"/>
      <w:pPr>
        <w:ind w:left="5040" w:hanging="360"/>
      </w:pPr>
    </w:lvl>
    <w:lvl w:ilvl="7" w:tplc="D940056C">
      <w:start w:val="1"/>
      <w:numFmt w:val="lowerLetter"/>
      <w:lvlText w:val="%8."/>
      <w:lvlJc w:val="left"/>
      <w:pPr>
        <w:ind w:left="5760" w:hanging="360"/>
      </w:pPr>
    </w:lvl>
    <w:lvl w:ilvl="8" w:tplc="52E824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1BD0"/>
    <w:multiLevelType w:val="hybridMultilevel"/>
    <w:tmpl w:val="FFFFFFFF"/>
    <w:lvl w:ilvl="0" w:tplc="B296CF8E">
      <w:start w:val="1"/>
      <w:numFmt w:val="decimal"/>
      <w:lvlText w:val="%1."/>
      <w:lvlJc w:val="left"/>
      <w:pPr>
        <w:ind w:left="720" w:hanging="360"/>
      </w:pPr>
    </w:lvl>
    <w:lvl w:ilvl="1" w:tplc="2D348E9C">
      <w:start w:val="1"/>
      <w:numFmt w:val="lowerLetter"/>
      <w:lvlText w:val="%2."/>
      <w:lvlJc w:val="left"/>
      <w:pPr>
        <w:ind w:left="1440" w:hanging="360"/>
      </w:pPr>
    </w:lvl>
    <w:lvl w:ilvl="2" w:tplc="711CC1C2">
      <w:start w:val="1"/>
      <w:numFmt w:val="lowerRoman"/>
      <w:lvlText w:val="%3."/>
      <w:lvlJc w:val="right"/>
      <w:pPr>
        <w:ind w:left="2160" w:hanging="180"/>
      </w:pPr>
    </w:lvl>
    <w:lvl w:ilvl="3" w:tplc="EAC4009A">
      <w:start w:val="1"/>
      <w:numFmt w:val="decimal"/>
      <w:lvlText w:val="%4."/>
      <w:lvlJc w:val="left"/>
      <w:pPr>
        <w:ind w:left="2880" w:hanging="360"/>
      </w:pPr>
    </w:lvl>
    <w:lvl w:ilvl="4" w:tplc="64F8042E">
      <w:start w:val="1"/>
      <w:numFmt w:val="lowerLetter"/>
      <w:lvlText w:val="%5."/>
      <w:lvlJc w:val="left"/>
      <w:pPr>
        <w:ind w:left="3600" w:hanging="360"/>
      </w:pPr>
    </w:lvl>
    <w:lvl w:ilvl="5" w:tplc="B7C0CDC4">
      <w:start w:val="1"/>
      <w:numFmt w:val="lowerRoman"/>
      <w:lvlText w:val="%6."/>
      <w:lvlJc w:val="right"/>
      <w:pPr>
        <w:ind w:left="4320" w:hanging="180"/>
      </w:pPr>
    </w:lvl>
    <w:lvl w:ilvl="6" w:tplc="901E4E9E">
      <w:start w:val="1"/>
      <w:numFmt w:val="decimal"/>
      <w:lvlText w:val="%7."/>
      <w:lvlJc w:val="left"/>
      <w:pPr>
        <w:ind w:left="5040" w:hanging="360"/>
      </w:pPr>
    </w:lvl>
    <w:lvl w:ilvl="7" w:tplc="5B88D030">
      <w:start w:val="1"/>
      <w:numFmt w:val="lowerLetter"/>
      <w:lvlText w:val="%8."/>
      <w:lvlJc w:val="left"/>
      <w:pPr>
        <w:ind w:left="5760" w:hanging="360"/>
      </w:pPr>
    </w:lvl>
    <w:lvl w:ilvl="8" w:tplc="73669D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F96CC"/>
    <w:multiLevelType w:val="hybridMultilevel"/>
    <w:tmpl w:val="FFFFFFFF"/>
    <w:lvl w:ilvl="0" w:tplc="EE12E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B86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2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A3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80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86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60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7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E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3BA33"/>
    <w:multiLevelType w:val="hybridMultilevel"/>
    <w:tmpl w:val="FFFFFFFF"/>
    <w:lvl w:ilvl="0" w:tplc="F3A82210">
      <w:start w:val="1"/>
      <w:numFmt w:val="decimal"/>
      <w:lvlText w:val="%1."/>
      <w:lvlJc w:val="left"/>
      <w:pPr>
        <w:ind w:left="720" w:hanging="360"/>
      </w:pPr>
    </w:lvl>
    <w:lvl w:ilvl="1" w:tplc="0A282592">
      <w:start w:val="1"/>
      <w:numFmt w:val="lowerLetter"/>
      <w:lvlText w:val="%2."/>
      <w:lvlJc w:val="left"/>
      <w:pPr>
        <w:ind w:left="1440" w:hanging="360"/>
      </w:pPr>
    </w:lvl>
    <w:lvl w:ilvl="2" w:tplc="9DDEC088">
      <w:start w:val="1"/>
      <w:numFmt w:val="lowerRoman"/>
      <w:lvlText w:val="%3."/>
      <w:lvlJc w:val="right"/>
      <w:pPr>
        <w:ind w:left="2160" w:hanging="180"/>
      </w:pPr>
    </w:lvl>
    <w:lvl w:ilvl="3" w:tplc="CAC475FE">
      <w:start w:val="1"/>
      <w:numFmt w:val="decimal"/>
      <w:lvlText w:val="%4."/>
      <w:lvlJc w:val="left"/>
      <w:pPr>
        <w:ind w:left="2880" w:hanging="360"/>
      </w:pPr>
    </w:lvl>
    <w:lvl w:ilvl="4" w:tplc="1FE86438">
      <w:start w:val="1"/>
      <w:numFmt w:val="lowerLetter"/>
      <w:lvlText w:val="%5."/>
      <w:lvlJc w:val="left"/>
      <w:pPr>
        <w:ind w:left="3600" w:hanging="360"/>
      </w:pPr>
    </w:lvl>
    <w:lvl w:ilvl="5" w:tplc="1598AC78">
      <w:start w:val="1"/>
      <w:numFmt w:val="lowerRoman"/>
      <w:lvlText w:val="%6."/>
      <w:lvlJc w:val="right"/>
      <w:pPr>
        <w:ind w:left="4320" w:hanging="180"/>
      </w:pPr>
    </w:lvl>
    <w:lvl w:ilvl="6" w:tplc="ED848C04">
      <w:start w:val="1"/>
      <w:numFmt w:val="decimal"/>
      <w:lvlText w:val="%7."/>
      <w:lvlJc w:val="left"/>
      <w:pPr>
        <w:ind w:left="5040" w:hanging="360"/>
      </w:pPr>
    </w:lvl>
    <w:lvl w:ilvl="7" w:tplc="D7BCF986">
      <w:start w:val="1"/>
      <w:numFmt w:val="lowerLetter"/>
      <w:lvlText w:val="%8."/>
      <w:lvlJc w:val="left"/>
      <w:pPr>
        <w:ind w:left="5760" w:hanging="360"/>
      </w:pPr>
    </w:lvl>
    <w:lvl w:ilvl="8" w:tplc="24D2DD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28063"/>
    <w:multiLevelType w:val="hybridMultilevel"/>
    <w:tmpl w:val="FFFFFFFF"/>
    <w:lvl w:ilvl="0" w:tplc="BD10BC26">
      <w:start w:val="1"/>
      <w:numFmt w:val="decimal"/>
      <w:lvlText w:val="%1."/>
      <w:lvlJc w:val="left"/>
      <w:pPr>
        <w:ind w:left="720" w:hanging="360"/>
      </w:pPr>
    </w:lvl>
    <w:lvl w:ilvl="1" w:tplc="96F0F794">
      <w:start w:val="1"/>
      <w:numFmt w:val="lowerLetter"/>
      <w:lvlText w:val="%2."/>
      <w:lvlJc w:val="left"/>
      <w:pPr>
        <w:ind w:left="1440" w:hanging="360"/>
      </w:pPr>
    </w:lvl>
    <w:lvl w:ilvl="2" w:tplc="962805E0">
      <w:start w:val="1"/>
      <w:numFmt w:val="lowerRoman"/>
      <w:lvlText w:val="%3."/>
      <w:lvlJc w:val="right"/>
      <w:pPr>
        <w:ind w:left="2160" w:hanging="180"/>
      </w:pPr>
    </w:lvl>
    <w:lvl w:ilvl="3" w:tplc="C9D44E90">
      <w:start w:val="1"/>
      <w:numFmt w:val="decimal"/>
      <w:lvlText w:val="%4."/>
      <w:lvlJc w:val="left"/>
      <w:pPr>
        <w:ind w:left="2880" w:hanging="360"/>
      </w:pPr>
    </w:lvl>
    <w:lvl w:ilvl="4" w:tplc="3C16A356">
      <w:start w:val="1"/>
      <w:numFmt w:val="lowerLetter"/>
      <w:lvlText w:val="%5."/>
      <w:lvlJc w:val="left"/>
      <w:pPr>
        <w:ind w:left="3600" w:hanging="360"/>
      </w:pPr>
    </w:lvl>
    <w:lvl w:ilvl="5" w:tplc="ADECAA0A">
      <w:start w:val="1"/>
      <w:numFmt w:val="lowerRoman"/>
      <w:lvlText w:val="%6."/>
      <w:lvlJc w:val="right"/>
      <w:pPr>
        <w:ind w:left="4320" w:hanging="180"/>
      </w:pPr>
    </w:lvl>
    <w:lvl w:ilvl="6" w:tplc="C5886524">
      <w:start w:val="1"/>
      <w:numFmt w:val="decimal"/>
      <w:lvlText w:val="%7."/>
      <w:lvlJc w:val="left"/>
      <w:pPr>
        <w:ind w:left="5040" w:hanging="360"/>
      </w:pPr>
    </w:lvl>
    <w:lvl w:ilvl="7" w:tplc="AEF201D2">
      <w:start w:val="1"/>
      <w:numFmt w:val="lowerLetter"/>
      <w:lvlText w:val="%8."/>
      <w:lvlJc w:val="left"/>
      <w:pPr>
        <w:ind w:left="5760" w:hanging="360"/>
      </w:pPr>
    </w:lvl>
    <w:lvl w:ilvl="8" w:tplc="57525E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4B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5792">
    <w:abstractNumId w:val="12"/>
  </w:num>
  <w:num w:numId="2" w16cid:durableId="1959681679">
    <w:abstractNumId w:val="16"/>
  </w:num>
  <w:num w:numId="3" w16cid:durableId="1628194986">
    <w:abstractNumId w:val="10"/>
  </w:num>
  <w:num w:numId="4" w16cid:durableId="648174496">
    <w:abstractNumId w:val="11"/>
  </w:num>
  <w:num w:numId="5" w16cid:durableId="1661737898">
    <w:abstractNumId w:val="7"/>
  </w:num>
  <w:num w:numId="6" w16cid:durableId="1606187513">
    <w:abstractNumId w:val="13"/>
  </w:num>
  <w:num w:numId="7" w16cid:durableId="113718864">
    <w:abstractNumId w:val="14"/>
  </w:num>
  <w:num w:numId="8" w16cid:durableId="1542398792">
    <w:abstractNumId w:val="9"/>
  </w:num>
  <w:num w:numId="9" w16cid:durableId="1113210573">
    <w:abstractNumId w:val="17"/>
  </w:num>
  <w:num w:numId="10" w16cid:durableId="1823695516">
    <w:abstractNumId w:val="3"/>
  </w:num>
  <w:num w:numId="11" w16cid:durableId="1032343656">
    <w:abstractNumId w:val="8"/>
  </w:num>
  <w:num w:numId="12" w16cid:durableId="223374563">
    <w:abstractNumId w:val="18"/>
  </w:num>
  <w:num w:numId="13" w16cid:durableId="799766099">
    <w:abstractNumId w:val="2"/>
  </w:num>
  <w:num w:numId="14" w16cid:durableId="1026368744">
    <w:abstractNumId w:val="15"/>
  </w:num>
  <w:num w:numId="15" w16cid:durableId="1268468068">
    <w:abstractNumId w:val="1"/>
  </w:num>
  <w:num w:numId="16" w16cid:durableId="623999534">
    <w:abstractNumId w:val="6"/>
  </w:num>
  <w:num w:numId="17" w16cid:durableId="1805586200">
    <w:abstractNumId w:val="4"/>
  </w:num>
  <w:num w:numId="18" w16cid:durableId="1382289346">
    <w:abstractNumId w:val="5"/>
  </w:num>
  <w:num w:numId="19" w16cid:durableId="103835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55"/>
    <w:rsid w:val="000007F0"/>
    <w:rsid w:val="0000760D"/>
    <w:rsid w:val="0002768E"/>
    <w:rsid w:val="00031783"/>
    <w:rsid w:val="00034DA5"/>
    <w:rsid w:val="00056E3E"/>
    <w:rsid w:val="000C2D6F"/>
    <w:rsid w:val="00130F88"/>
    <w:rsid w:val="00140AB5"/>
    <w:rsid w:val="0016377E"/>
    <w:rsid w:val="001A33A0"/>
    <w:rsid w:val="001B7220"/>
    <w:rsid w:val="001E53CC"/>
    <w:rsid w:val="002117D6"/>
    <w:rsid w:val="00211C98"/>
    <w:rsid w:val="0023642D"/>
    <w:rsid w:val="00241E2E"/>
    <w:rsid w:val="002640A9"/>
    <w:rsid w:val="0028339A"/>
    <w:rsid w:val="00287602"/>
    <w:rsid w:val="002D4B17"/>
    <w:rsid w:val="002D7AC7"/>
    <w:rsid w:val="00300455"/>
    <w:rsid w:val="00313042"/>
    <w:rsid w:val="00360F54"/>
    <w:rsid w:val="00363243"/>
    <w:rsid w:val="00363E34"/>
    <w:rsid w:val="00374FC9"/>
    <w:rsid w:val="003753D2"/>
    <w:rsid w:val="00385E89"/>
    <w:rsid w:val="003A4059"/>
    <w:rsid w:val="003B5817"/>
    <w:rsid w:val="003E0836"/>
    <w:rsid w:val="003E43B4"/>
    <w:rsid w:val="003F0CA4"/>
    <w:rsid w:val="003F72E2"/>
    <w:rsid w:val="004016CA"/>
    <w:rsid w:val="0041193B"/>
    <w:rsid w:val="004431C6"/>
    <w:rsid w:val="004A5551"/>
    <w:rsid w:val="004E28FA"/>
    <w:rsid w:val="00503252"/>
    <w:rsid w:val="0051579C"/>
    <w:rsid w:val="0057366E"/>
    <w:rsid w:val="00587933"/>
    <w:rsid w:val="005A1201"/>
    <w:rsid w:val="005C135A"/>
    <w:rsid w:val="005D255C"/>
    <w:rsid w:val="005F48C4"/>
    <w:rsid w:val="005F7D07"/>
    <w:rsid w:val="00642452"/>
    <w:rsid w:val="00643014"/>
    <w:rsid w:val="006522DC"/>
    <w:rsid w:val="006A6BFB"/>
    <w:rsid w:val="006D7E94"/>
    <w:rsid w:val="006E3952"/>
    <w:rsid w:val="006E7159"/>
    <w:rsid w:val="006F0F4A"/>
    <w:rsid w:val="006F185F"/>
    <w:rsid w:val="006F1ADF"/>
    <w:rsid w:val="006F595E"/>
    <w:rsid w:val="00700395"/>
    <w:rsid w:val="00700FE5"/>
    <w:rsid w:val="00711FC2"/>
    <w:rsid w:val="007165E0"/>
    <w:rsid w:val="007523D3"/>
    <w:rsid w:val="0078746D"/>
    <w:rsid w:val="007944CD"/>
    <w:rsid w:val="007C0990"/>
    <w:rsid w:val="007F5280"/>
    <w:rsid w:val="00820407"/>
    <w:rsid w:val="0082628C"/>
    <w:rsid w:val="00841EB2"/>
    <w:rsid w:val="008450E9"/>
    <w:rsid w:val="00856FE3"/>
    <w:rsid w:val="008722CF"/>
    <w:rsid w:val="008927ED"/>
    <w:rsid w:val="008964F3"/>
    <w:rsid w:val="008A7DFF"/>
    <w:rsid w:val="008F3625"/>
    <w:rsid w:val="009158F9"/>
    <w:rsid w:val="00915EDA"/>
    <w:rsid w:val="00923200"/>
    <w:rsid w:val="009406CA"/>
    <w:rsid w:val="00940D2A"/>
    <w:rsid w:val="00947173"/>
    <w:rsid w:val="00957A57"/>
    <w:rsid w:val="00964210"/>
    <w:rsid w:val="00995489"/>
    <w:rsid w:val="009F230E"/>
    <w:rsid w:val="009F4D25"/>
    <w:rsid w:val="00A22025"/>
    <w:rsid w:val="00A230FA"/>
    <w:rsid w:val="00A77490"/>
    <w:rsid w:val="00AB00B8"/>
    <w:rsid w:val="00AC7213"/>
    <w:rsid w:val="00AE145A"/>
    <w:rsid w:val="00AF6373"/>
    <w:rsid w:val="00B23E0C"/>
    <w:rsid w:val="00B34461"/>
    <w:rsid w:val="00B46FB5"/>
    <w:rsid w:val="00B663A3"/>
    <w:rsid w:val="00B72206"/>
    <w:rsid w:val="00BA55F1"/>
    <w:rsid w:val="00BC4CDD"/>
    <w:rsid w:val="00BD421A"/>
    <w:rsid w:val="00BE4D92"/>
    <w:rsid w:val="00BE6C59"/>
    <w:rsid w:val="00BF3D2D"/>
    <w:rsid w:val="00C21BA8"/>
    <w:rsid w:val="00C21C72"/>
    <w:rsid w:val="00C332B8"/>
    <w:rsid w:val="00CC5797"/>
    <w:rsid w:val="00D3403A"/>
    <w:rsid w:val="00D65AD5"/>
    <w:rsid w:val="00D6693E"/>
    <w:rsid w:val="00D838AE"/>
    <w:rsid w:val="00DB1EC3"/>
    <w:rsid w:val="00DE76A7"/>
    <w:rsid w:val="00DF53B4"/>
    <w:rsid w:val="00E17C8E"/>
    <w:rsid w:val="00E50156"/>
    <w:rsid w:val="00E8B1D0"/>
    <w:rsid w:val="00E91003"/>
    <w:rsid w:val="00E91B9D"/>
    <w:rsid w:val="00E97B31"/>
    <w:rsid w:val="00EB14E9"/>
    <w:rsid w:val="00EB7549"/>
    <w:rsid w:val="00EC6975"/>
    <w:rsid w:val="00EE4BB1"/>
    <w:rsid w:val="00F24A7A"/>
    <w:rsid w:val="00F2689C"/>
    <w:rsid w:val="00F66EA5"/>
    <w:rsid w:val="00F847A9"/>
    <w:rsid w:val="00FC4C9B"/>
    <w:rsid w:val="00FD3668"/>
    <w:rsid w:val="00FE0D13"/>
    <w:rsid w:val="03522711"/>
    <w:rsid w:val="05070126"/>
    <w:rsid w:val="0B8DED3F"/>
    <w:rsid w:val="0BEE684B"/>
    <w:rsid w:val="0F1D4E46"/>
    <w:rsid w:val="103A4807"/>
    <w:rsid w:val="12B662B6"/>
    <w:rsid w:val="19E07FA5"/>
    <w:rsid w:val="1DDB69AE"/>
    <w:rsid w:val="1EACA3E1"/>
    <w:rsid w:val="1F06516D"/>
    <w:rsid w:val="1F3B5F96"/>
    <w:rsid w:val="1FFA9C28"/>
    <w:rsid w:val="2246677D"/>
    <w:rsid w:val="26B8B51D"/>
    <w:rsid w:val="272EAE25"/>
    <w:rsid w:val="282FE20B"/>
    <w:rsid w:val="2B5C3852"/>
    <w:rsid w:val="2B8272F0"/>
    <w:rsid w:val="2C89ED9B"/>
    <w:rsid w:val="2D1F4B81"/>
    <w:rsid w:val="2E6295A4"/>
    <w:rsid w:val="2E71A774"/>
    <w:rsid w:val="33042368"/>
    <w:rsid w:val="33E601BB"/>
    <w:rsid w:val="3687EEFC"/>
    <w:rsid w:val="37B75B12"/>
    <w:rsid w:val="380A9700"/>
    <w:rsid w:val="399DF213"/>
    <w:rsid w:val="39A07314"/>
    <w:rsid w:val="3D8BEC5B"/>
    <w:rsid w:val="3E537FAE"/>
    <w:rsid w:val="3E5ABBDA"/>
    <w:rsid w:val="3EF40AE5"/>
    <w:rsid w:val="3F2503BE"/>
    <w:rsid w:val="3F3A8687"/>
    <w:rsid w:val="405B0BFE"/>
    <w:rsid w:val="40D656E8"/>
    <w:rsid w:val="41A903F8"/>
    <w:rsid w:val="449F08C5"/>
    <w:rsid w:val="45A32F55"/>
    <w:rsid w:val="48B29C42"/>
    <w:rsid w:val="490C086F"/>
    <w:rsid w:val="4B255A1E"/>
    <w:rsid w:val="4C885E9A"/>
    <w:rsid w:val="4EB839C9"/>
    <w:rsid w:val="4F36C1C2"/>
    <w:rsid w:val="510072F8"/>
    <w:rsid w:val="543813BA"/>
    <w:rsid w:val="551D7F8D"/>
    <w:rsid w:val="55D3E41B"/>
    <w:rsid w:val="57D5BE9B"/>
    <w:rsid w:val="57DF1DC5"/>
    <w:rsid w:val="5852C05F"/>
    <w:rsid w:val="5AD9E266"/>
    <w:rsid w:val="5B0E3BDC"/>
    <w:rsid w:val="5B2827DE"/>
    <w:rsid w:val="5B6DF78E"/>
    <w:rsid w:val="5E8EF0F4"/>
    <w:rsid w:val="6456250A"/>
    <w:rsid w:val="690216B0"/>
    <w:rsid w:val="69E29AC6"/>
    <w:rsid w:val="6AC2E58D"/>
    <w:rsid w:val="6C5EB5EE"/>
    <w:rsid w:val="6C672B3C"/>
    <w:rsid w:val="6C93C417"/>
    <w:rsid w:val="6C9D9BEA"/>
    <w:rsid w:val="6D667127"/>
    <w:rsid w:val="6DE3DEF3"/>
    <w:rsid w:val="6F784C50"/>
    <w:rsid w:val="6FF1BADF"/>
    <w:rsid w:val="7167353A"/>
    <w:rsid w:val="7239E24A"/>
    <w:rsid w:val="72BD4463"/>
    <w:rsid w:val="72E9DD3E"/>
    <w:rsid w:val="7308F9E8"/>
    <w:rsid w:val="7519C2C7"/>
    <w:rsid w:val="754046FF"/>
    <w:rsid w:val="75F4E525"/>
    <w:rsid w:val="76396814"/>
    <w:rsid w:val="764A1829"/>
    <w:rsid w:val="76CADCC7"/>
    <w:rsid w:val="7851B880"/>
    <w:rsid w:val="7965DA7A"/>
    <w:rsid w:val="7A98DBE3"/>
    <w:rsid w:val="7B3959FD"/>
    <w:rsid w:val="7B4171E9"/>
    <w:rsid w:val="7B57D3CC"/>
    <w:rsid w:val="7CDD424A"/>
    <w:rsid w:val="7CEB9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16B2"/>
  <w15:docId w15:val="{5E93287C-1BB1-4C3B-915D-B2B6694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07F0"/>
    <w:rPr>
      <w:color w:val="0563C1" w:themeColor="hyperlink"/>
      <w:u w:val="single"/>
    </w:r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1E0498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40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40A9"/>
    <w:rPr>
      <w:i/>
      <w:iCs/>
      <w:color w:val="4472C4" w:themeColor="accent1"/>
    </w:rPr>
  </w:style>
  <w:style w:type="paragraph" w:styleId="Vltozat">
    <w:name w:val="Revision"/>
    <w:hidden/>
    <w:uiPriority w:val="99"/>
    <w:semiHidden/>
    <w:rsid w:val="0078746D"/>
    <w:pPr>
      <w:spacing w:after="0" w:line="240" w:lineRule="auto"/>
    </w:pPr>
  </w:style>
  <w:style w:type="table" w:customStyle="1" w:styleId="TableNormal1">
    <w:name w:val="Table Normal1"/>
    <w:rsid w:val="00130F8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0007F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msor20">
    <w:name w:val="Címsor2"/>
    <w:basedOn w:val="Norml"/>
    <w:link w:val="Cmsor2Char"/>
    <w:qFormat/>
    <w:rsid w:val="0057366E"/>
    <w:pPr>
      <w:jc w:val="both"/>
    </w:pPr>
    <w:rPr>
      <w:b/>
      <w:bCs/>
      <w:sz w:val="28"/>
      <w:szCs w:val="28"/>
    </w:rPr>
  </w:style>
  <w:style w:type="character" w:customStyle="1" w:styleId="Cmsor2Char">
    <w:name w:val="Címsor2 Char"/>
    <w:basedOn w:val="Bekezdsalapbettpusa"/>
    <w:link w:val="Cmsor20"/>
    <w:rsid w:val="0057366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ztracio.pte.hu/sites/pte.hu/files/files/Adminisztracio/Szabalyzatok_utasitasok/KoMaKe/magatartasikezikonyv20151001.pdf" TargetMode="External"/><Relationship Id="rId13" Type="http://schemas.openxmlformats.org/officeDocument/2006/relationships/hyperlink" Target="http://www.facebook.com/ptektk" TargetMode="External"/><Relationship Id="rId18" Type="http://schemas.openxmlformats.org/officeDocument/2006/relationships/hyperlink" Target="https://pte.hu/sites/pte.hu/files/page_attachment/2019-04/mediakodex071025.pdf" TargetMode="External"/><Relationship Id="rId26" Type="http://schemas.openxmlformats.org/officeDocument/2006/relationships/hyperlink" Target="https://univpec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user/PecsiKozgazOFFICI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ptektkhot" TargetMode="External"/><Relationship Id="rId25" Type="http://schemas.openxmlformats.org/officeDocument/2006/relationships/hyperlink" Target="https://www.youtube.com/user/PTE13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ecsikozgaz" TargetMode="External"/><Relationship Id="rId20" Type="http://schemas.openxmlformats.org/officeDocument/2006/relationships/hyperlink" Target="https://www.instagram.com/pecsikozga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da81@gmail.com" TargetMode="External"/><Relationship Id="rId24" Type="http://schemas.openxmlformats.org/officeDocument/2006/relationships/hyperlink" Target="http://www.pt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sikozgazhot@gmail.com" TargetMode="External"/><Relationship Id="rId23" Type="http://schemas.openxmlformats.org/officeDocument/2006/relationships/hyperlink" Target="https://www.linkedin.com/school/university-of-pecs-faculty-of-businessand-economic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minisztracio.pte.hu/sites/pte.hu/files/files/Adminisztracio/Szabalyzatok_utasitasok/KoMaKe/magatartasikezikonyv20151001.pdf" TargetMode="External"/><Relationship Id="rId19" Type="http://schemas.openxmlformats.org/officeDocument/2006/relationships/hyperlink" Target="https://www.facebook.com/ptekt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isztracio.pte.hu/sites/pte.hu/files/files/Adminisztracio/Szabalyzatok_utasitasok/KoMaKe/magatartasikezikonyv20151001.pdf" TargetMode="External"/><Relationship Id="rId14" Type="http://schemas.openxmlformats.org/officeDocument/2006/relationships/hyperlink" Target="mailto:to@ktk.pte.hu" TargetMode="External"/><Relationship Id="rId22" Type="http://schemas.openxmlformats.org/officeDocument/2006/relationships/hyperlink" Target="https://www.tiktok.com/@pecsikozga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X18kLylLg3bGND0alWHQVNdeQ==">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1391</Words>
  <Characters>9600</Characters>
  <Application>Microsoft Office Word</Application>
  <DocSecurity>0</DocSecurity>
  <Lines>80</Lines>
  <Paragraphs>21</Paragraphs>
  <ScaleCrop>false</ScaleCrop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Viszt Szabina</dc:creator>
  <cp:keywords/>
  <cp:lastModifiedBy>Dr. Takács András</cp:lastModifiedBy>
  <cp:revision>2</cp:revision>
  <dcterms:created xsi:type="dcterms:W3CDTF">2023-12-12T08:17:00Z</dcterms:created>
  <dcterms:modified xsi:type="dcterms:W3CDTF">2023-12-12T08:17:00Z</dcterms:modified>
</cp:coreProperties>
</file>