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1E75" w:rsidRPr="00E5552A" w14:paraId="5877B584" w14:textId="77777777" w:rsidTr="00032298">
        <w:tc>
          <w:tcPr>
            <w:tcW w:w="924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371E75" w:rsidRPr="00E5552A" w14:paraId="4501D7B9" w14:textId="77777777" w:rsidTr="1EE14E24">
              <w:tc>
                <w:tcPr>
                  <w:tcW w:w="1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012E7" w14:textId="250C140B" w:rsidR="00371E75" w:rsidRPr="003426BE" w:rsidRDefault="00371E75" w:rsidP="00336FD8">
                  <w:pPr>
                    <w:pStyle w:val="lfej"/>
                    <w:jc w:val="center"/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</w:pPr>
                  <w:r w:rsidRPr="003426B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 xml:space="preserve">Academic </w:t>
                  </w:r>
                  <w:proofErr w:type="spellStart"/>
                  <w:r w:rsidRPr="003426B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>Calendar</w:t>
                  </w:r>
                  <w:proofErr w:type="spellEnd"/>
                  <w:r w:rsidRPr="003426B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 xml:space="preserve"> FOR</w:t>
                  </w:r>
                  <w:r w:rsidR="0056326F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426B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>BSc</w:t>
                  </w:r>
                  <w:proofErr w:type="spellEnd"/>
                  <w:r w:rsidRPr="003426B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 xml:space="preserve"> </w:t>
                  </w:r>
                  <w:r w:rsidR="00991C4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 xml:space="preserve">Business </w:t>
                  </w:r>
                  <w:proofErr w:type="spellStart"/>
                  <w:r w:rsidR="00991C4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>Admini</w:t>
                  </w:r>
                  <w:r w:rsidR="00C40C65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>stration</w:t>
                  </w:r>
                  <w:proofErr w:type="spellEnd"/>
                  <w:r w:rsidR="00C40C65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 xml:space="preserve"> and management </w:t>
                  </w:r>
                  <w:proofErr w:type="spellStart"/>
                  <w:r w:rsidRPr="003426BE">
                    <w:rPr>
                      <w:rFonts w:asciiTheme="majorHAnsi" w:hAnsiTheme="majorHAnsi" w:cstheme="majorHAnsi"/>
                      <w:b/>
                      <w:smallCaps/>
                      <w:color w:val="0070C0"/>
                      <w:sz w:val="28"/>
                      <w:szCs w:val="28"/>
                    </w:rPr>
                    <w:t>Programme</w:t>
                  </w:r>
                  <w:proofErr w:type="spellEnd"/>
                </w:p>
              </w:tc>
            </w:tr>
            <w:tr w:rsidR="00371E75" w:rsidRPr="00E5552A" w14:paraId="7F68136D" w14:textId="77777777" w:rsidTr="1EE14E24">
              <w:tc>
                <w:tcPr>
                  <w:tcW w:w="1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33"/>
                    <w:gridCol w:w="2504"/>
                    <w:gridCol w:w="3573"/>
                  </w:tblGrid>
                  <w:tr w:rsidR="00371E75" w:rsidRPr="00F76CE0" w14:paraId="71241B88" w14:textId="77777777" w:rsidTr="1EE14E24">
                    <w:tc>
                      <w:tcPr>
                        <w:tcW w:w="86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BDA9B3" w14:textId="74A6276A" w:rsidR="00371E75" w:rsidRPr="00F76CE0" w:rsidRDefault="00072659" w:rsidP="00336FD8">
                        <w:pPr>
                          <w:pStyle w:val="lfej"/>
                          <w:jc w:val="center"/>
                          <w:rPr>
                            <w:rFonts w:asciiTheme="majorHAnsi" w:hAnsiTheme="majorHAnsi" w:cstheme="majorHAnsi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>202</w:t>
                        </w:r>
                        <w:r w:rsidR="003F6617"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  <w:r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>/202</w:t>
                        </w:r>
                        <w:r w:rsidR="003F6617"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>3</w:t>
                        </w:r>
                        <w:r w:rsidR="00371E75"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371E75"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>Fall</w:t>
                        </w:r>
                        <w:proofErr w:type="spellEnd"/>
                        <w:r w:rsidR="00371E75"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371E75" w:rsidRPr="00F76CE0">
                          <w:rPr>
                            <w:rFonts w:asciiTheme="majorHAnsi" w:hAnsiTheme="majorHAnsi" w:cstheme="majorHAnsi"/>
                            <w:b/>
                            <w:smallCaps/>
                            <w:color w:val="0070C0"/>
                            <w:sz w:val="28"/>
                            <w:szCs w:val="28"/>
                          </w:rPr>
                          <w:t>Semester</w:t>
                        </w:r>
                        <w:proofErr w:type="spellEnd"/>
                      </w:p>
                    </w:tc>
                  </w:tr>
                  <w:tr w:rsidR="00371E75" w:rsidRPr="00F76CE0" w14:paraId="420A276E" w14:textId="77777777" w:rsidTr="00EE65CD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114112A4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  <w:proofErr w:type="spell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0874D627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05484EF8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  <w:t>Event</w:t>
                        </w:r>
                        <w:proofErr w:type="spellEnd"/>
                      </w:p>
                    </w:tc>
                  </w:tr>
                  <w:tr w:rsidR="00371E75" w:rsidRPr="00F76CE0" w14:paraId="4D329453" w14:textId="77777777" w:rsidTr="1EE14E24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978EAA" w14:textId="0C7EE26D" w:rsidR="00371E75" w:rsidRPr="00101E9F" w:rsidRDefault="00C71078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E524FC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072659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August – </w:t>
                        </w:r>
                        <w:r w:rsidR="000D4E30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</w:p>
                      <w:p w14:paraId="4348D238" w14:textId="77777777" w:rsidR="00371E75" w:rsidRPr="00101E9F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B58C9A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DFDD1D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Enrollment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/Registration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(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first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have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to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register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2</w:t>
                        </w: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, 3</w:t>
                        </w: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, 4</w:t>
                        </w: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th</w:t>
                        </w: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should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set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their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status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as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active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371E75" w:rsidRPr="00F76CE0" w14:paraId="3166CDF3" w14:textId="77777777" w:rsidTr="00EE65CD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2871187C" w14:textId="2C3F63DA" w:rsidR="00371E75" w:rsidRPr="00101E9F" w:rsidRDefault="004D0EE7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29</w:t>
                        </w:r>
                        <w:r w:rsidR="00072659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August – 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*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15C508D8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42F0F7FF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Course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registration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*(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compulsory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F76CE0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  <w:lang w:eastAsia="en-US"/>
                          </w:rPr>
                          <w:t xml:space="preserve">ALL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371E75" w:rsidRPr="00F76CE0" w14:paraId="481A468D" w14:textId="77777777" w:rsidTr="1EE14E24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FF7B4B9" w14:textId="43785F79" w:rsidR="00371E75" w:rsidRPr="00101E9F" w:rsidRDefault="00072659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="00B11A07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B11A07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August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DD080D" w14:textId="0EAA1986" w:rsidR="00371E75" w:rsidRPr="00F76CE0" w:rsidRDefault="00FF128B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Room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to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later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8ADBAC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Orientation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BSc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first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year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</w:p>
                    </w:tc>
                  </w:tr>
                  <w:tr w:rsidR="00371E75" w:rsidRPr="00F76CE0" w14:paraId="6CB0730C" w14:textId="77777777" w:rsidTr="00EE65CD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33116CCF" w14:textId="24BEE3FB" w:rsidR="00371E75" w:rsidRPr="00101E9F" w:rsidRDefault="00AA2569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3E881605" w14:textId="193FF892" w:rsidR="00371E75" w:rsidRPr="00F76CE0" w:rsidRDefault="009C0E6A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Room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to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later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05C188F9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First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of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teaching</w:t>
                        </w:r>
                        <w:proofErr w:type="spellEnd"/>
                      </w:p>
                    </w:tc>
                  </w:tr>
                  <w:tr w:rsidR="00371E75" w:rsidRPr="00F76CE0" w14:paraId="5B3EE8A0" w14:textId="77777777" w:rsidTr="1EE14E24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3A9536" w14:textId="77777777" w:rsidR="00371E75" w:rsidRPr="00304041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19 August 1</w:t>
                        </w: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st</w:t>
                        </w: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installment</w:t>
                        </w:r>
                        <w:proofErr w:type="spellEnd"/>
                      </w:p>
                      <w:p w14:paraId="0A7B0A38" w14:textId="77777777" w:rsidR="00371E75" w:rsidRPr="00304041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15 </w:t>
                        </w:r>
                        <w:proofErr w:type="spellStart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2</w:t>
                        </w: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installment</w:t>
                        </w:r>
                        <w:proofErr w:type="spellEnd"/>
                      </w:p>
                      <w:p w14:paraId="2D43B267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15 </w:t>
                        </w:r>
                        <w:proofErr w:type="gramStart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November</w:t>
                        </w:r>
                        <w:proofErr w:type="gramEnd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3</w:t>
                        </w: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0404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installment</w:t>
                        </w:r>
                        <w:proofErr w:type="spell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1FEBC4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F350EE" w14:textId="7AC1162F" w:rsidR="0088102E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Tuition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fee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payment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</w:p>
                      <w:p w14:paraId="78A48994" w14:textId="55099296" w:rsidR="00371E75" w:rsidRPr="00F76CE0" w:rsidRDefault="0088102E" w:rsidP="00EF586E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375000</w:t>
                        </w:r>
                        <w:r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HUF/ </w:t>
                        </w:r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3500 </w:t>
                        </w:r>
                        <w:r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€</w:t>
                        </w:r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non-EU / 1150 </w:t>
                        </w:r>
                        <w:r w:rsidR="00EF586E"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€</w:t>
                        </w:r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EU</w:t>
                        </w:r>
                        <w:r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paying</w:t>
                        </w:r>
                        <w:proofErr w:type="spellEnd"/>
                        <w:r w:rsidRPr="0088102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freshmen</w:t>
                        </w:r>
                        <w:proofErr w:type="spellEnd"/>
                        <w:r w:rsidR="00EF586E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softHyphen/>
                          <w:t xml:space="preserve">** </w:t>
                        </w:r>
                      </w:p>
                    </w:tc>
                  </w:tr>
                  <w:tr w:rsidR="00371E75" w:rsidRPr="00F76CE0" w14:paraId="7E12AA72" w14:textId="77777777" w:rsidTr="00EE65CD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176F37B1" w14:textId="1066E126" w:rsidR="00371E75" w:rsidRPr="00101E9F" w:rsidRDefault="00A25C8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24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September</w:t>
                        </w:r>
                        <w:proofErr w:type="spell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20B8348E" w14:textId="27ABED73" w:rsidR="00371E75" w:rsidRPr="00F76CE0" w:rsidRDefault="00FF128B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Study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Departement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55C4E85A" w14:textId="249F6526" w:rsidR="00371E75" w:rsidRPr="00F76CE0" w:rsidRDefault="00A25C8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credit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accreditation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request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Request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form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G)</w:t>
                        </w:r>
                      </w:p>
                    </w:tc>
                  </w:tr>
                  <w:tr w:rsidR="00371E75" w:rsidRPr="00F76CE0" w14:paraId="051D091C" w14:textId="77777777" w:rsidTr="1EE14E24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21CAE1" w14:textId="332AEA2F" w:rsidR="00371E75" w:rsidRPr="00101E9F" w:rsidRDefault="00A25C8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1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0F022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B90C62" w14:textId="79229DBB" w:rsidR="00371E75" w:rsidRPr="00F76CE0" w:rsidRDefault="00A25C8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postponing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studies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(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set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status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as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passive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)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by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request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A758D9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proofErr w:type="spellStart"/>
                        <w:r w:rsidR="00A758D9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REquest</w:t>
                        </w:r>
                        <w:proofErr w:type="spellEnd"/>
                        <w:r w:rsidR="00A758D9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A758D9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from</w:t>
                        </w:r>
                        <w:proofErr w:type="spellEnd"/>
                        <w:r w:rsidR="00A758D9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C)</w:t>
                        </w:r>
                      </w:p>
                    </w:tc>
                  </w:tr>
                  <w:tr w:rsidR="00371E75" w:rsidRPr="00F76CE0" w14:paraId="06201992" w14:textId="77777777" w:rsidTr="00EE65CD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7517DBB5" w14:textId="364E232B" w:rsidR="00371E75" w:rsidRPr="00101E9F" w:rsidRDefault="00072659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DA1552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Septe</w:t>
                        </w:r>
                        <w:r w:rsidR="00497315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m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ber</w:t>
                        </w:r>
                        <w:proofErr w:type="spellEnd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– 2</w:t>
                        </w:r>
                        <w:r w:rsidR="00DA1552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371E75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  <w:proofErr w:type="spell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2F549808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5B592653" w14:textId="77777777" w:rsidR="00371E75" w:rsidRPr="00F76CE0" w:rsidRDefault="00371E75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topic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selection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in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BA 3</w:t>
                        </w:r>
                      </w:p>
                    </w:tc>
                  </w:tr>
                  <w:tr w:rsidR="00A83BA1" w:rsidRPr="00F76CE0" w14:paraId="7F27E029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BDCB51" w14:textId="13EAA364" w:rsidR="00A83BA1" w:rsidRPr="00101E9F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eastAsia="Times" w:hAnsiTheme="majorHAnsi" w:cstheme="majorHAnsi"/>
                            <w:b/>
                            <w:bCs/>
                            <w:lang w:val="en-US" w:eastAsia="ar-SA"/>
                          </w:rPr>
                          <w:t>27 October 13:00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22DCF86" w14:textId="1CC8DABD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Hatchery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7F0D24" w14:textId="4E152D90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Programm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Voice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Group Meeting</w:t>
                        </w:r>
                      </w:p>
                    </w:tc>
                  </w:tr>
                  <w:tr w:rsidR="00A83BA1" w:rsidRPr="00F76CE0" w14:paraId="6B5A9668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6EFE6E93" w14:textId="18939FE4" w:rsidR="00A83BA1" w:rsidRPr="00101E9F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2 November - 9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November</w:t>
                        </w:r>
                        <w:proofErr w:type="gram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(+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one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week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1000 HUF/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day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delay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fee</w:t>
                        </w:r>
                        <w:proofErr w:type="spell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31E4F2AB" w14:textId="5CBC5835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11000EB3" w14:textId="77777777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(re)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submitting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+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submitting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Mentor’s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evaluation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/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Internship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fulfillment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(BA 4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  <w:p w14:paraId="373E47F0" w14:textId="4A4097DB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Deadline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for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submitting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Internship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Mentor’s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evaluations</w:t>
                        </w:r>
                        <w:proofErr w:type="spellEnd"/>
                      </w:p>
                    </w:tc>
                  </w:tr>
                  <w:tr w:rsidR="00A83BA1" w:rsidRPr="00F76CE0" w14:paraId="57B83030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18819A3B" w14:textId="6A4C05F0" w:rsidR="00A83BA1" w:rsidRPr="00101E9F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November</w:t>
                        </w:r>
                        <w:proofErr w:type="gram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F069902" w14:textId="0BB7D224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420C1D0" w14:textId="3749A2C5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Announcement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of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dates</w:t>
                        </w:r>
                        <w:proofErr w:type="spellEnd"/>
                      </w:p>
                    </w:tc>
                  </w:tr>
                  <w:tr w:rsidR="00A83BA1" w:rsidRPr="00F76CE0" w14:paraId="3F7AA1AF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501D834B" w14:textId="654BE044" w:rsidR="00A83BA1" w:rsidRPr="00101E9F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November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pm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1742B6A1" w14:textId="0D284E91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University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Registry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756504EB" w14:textId="5985F076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Neptun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application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starting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  <w:proofErr w:type="spellEnd"/>
                      </w:p>
                    </w:tc>
                  </w:tr>
                  <w:tr w:rsidR="00A83BA1" w:rsidRPr="00F76CE0" w14:paraId="6ABFCA34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5E998938" w14:textId="190B4B56" w:rsidR="00A83BA1" w:rsidRPr="00101E9F" w:rsidRDefault="005F122F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December</w:t>
                        </w:r>
                        <w:proofErr w:type="gramEnd"/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3321098" w14:textId="3340FE68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72B37C98" w14:textId="6619421B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End of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fall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semester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– last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of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teaching</w:t>
                        </w:r>
                        <w:proofErr w:type="spellEnd"/>
                      </w:p>
                    </w:tc>
                  </w:tr>
                  <w:tr w:rsidR="00A83BA1" w:rsidRPr="00F76CE0" w14:paraId="0938E37D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5ABD17D0" w14:textId="7EBA71AE" w:rsidR="00A83BA1" w:rsidRPr="00101E9F" w:rsidRDefault="005F122F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lastRenderedPageBreak/>
                          <w:t>5</w:t>
                        </w:r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-1</w:t>
                        </w:r>
                        <w:r w:rsidR="00A83BA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December</w:t>
                        </w:r>
                        <w:proofErr w:type="gramEnd"/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and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– 2</w:t>
                        </w:r>
                        <w:r w:rsidR="00A83BA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January</w:t>
                        </w:r>
                        <w:proofErr w:type="spellEnd"/>
                        <w:r w:rsidR="00A83BA1"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202</w:t>
                        </w:r>
                        <w:r w:rsidR="00A83BA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2347681F" w14:textId="77777777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057233C6" w14:textId="55FCAEF7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Exam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</w:p>
                    </w:tc>
                  </w:tr>
                  <w:tr w:rsidR="00A83BA1" w:rsidRPr="00F76CE0" w14:paraId="4AFB7237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667BDA7F" w14:textId="47E5374F" w:rsidR="00A83BA1" w:rsidRPr="00101E9F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15-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16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 December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87A1ACC" w14:textId="3F87BB6C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Rooms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and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exact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dates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will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in </w:t>
                        </w:r>
                        <w:proofErr w:type="gram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November</w:t>
                        </w:r>
                        <w:proofErr w:type="gram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hideMark/>
                      </w:tcPr>
                      <w:p w14:paraId="3F62C3B9" w14:textId="6144CF0B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defence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1 (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you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can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choose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between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December</w:t>
                        </w:r>
                        <w:proofErr w:type="gram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and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January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A83BA1" w:rsidRPr="00F76CE0" w14:paraId="393C69B7" w14:textId="77777777" w:rsidTr="00032298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2B5971F0" w14:textId="378E3A97" w:rsidR="00A83BA1" w:rsidRPr="00101E9F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19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-</w:t>
                        </w:r>
                        <w:proofErr w:type="gram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 </w:t>
                        </w:r>
                        <w:proofErr w:type="spellStart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January</w:t>
                        </w:r>
                        <w:proofErr w:type="spellEnd"/>
                        <w:proofErr w:type="gramEnd"/>
                        <w:r w:rsidRPr="00101E9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202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2174C261" w14:textId="1F540978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Rooms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and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exact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dates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will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be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determined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in </w:t>
                        </w:r>
                        <w:proofErr w:type="gram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November</w:t>
                        </w:r>
                        <w:proofErr w:type="gramEnd"/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  <w:hideMark/>
                      </w:tcPr>
                      <w:p w14:paraId="1751D3F0" w14:textId="6102635A" w:rsidR="00A83BA1" w:rsidRPr="00F76CE0" w:rsidRDefault="00A83BA1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Thesis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defence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>period</w:t>
                        </w:r>
                        <w:proofErr w:type="spellEnd"/>
                        <w:r w:rsidRPr="00F76CE0"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  <w:t xml:space="preserve"> 2</w:t>
                        </w:r>
                      </w:p>
                    </w:tc>
                  </w:tr>
                  <w:tr w:rsidR="00032298" w:rsidRPr="00F76CE0" w14:paraId="695C6DEF" w14:textId="77777777" w:rsidTr="00AF45E0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B06EEA" w14:textId="548B560B" w:rsidR="00032298" w:rsidRPr="00101E9F" w:rsidRDefault="00032298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9BF441" w14:textId="4AB673F5" w:rsidR="00032298" w:rsidRPr="00F76CE0" w:rsidRDefault="00032298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63501" w14:textId="62A7640F" w:rsidR="00032298" w:rsidRPr="00F76CE0" w:rsidRDefault="00032298" w:rsidP="00336FD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19F24C5C" w14:textId="77777777" w:rsidR="00371E75" w:rsidRPr="00E5552A" w:rsidRDefault="00371E75" w:rsidP="00336FD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14:paraId="56BE2AAB" w14:textId="77777777" w:rsidR="00371E75" w:rsidRPr="00E5552A" w:rsidRDefault="00371E75" w:rsidP="00336FD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371E75" w:rsidRPr="00E5552A" w14:paraId="566C62CD" w14:textId="77777777" w:rsidTr="00032298">
        <w:tc>
          <w:tcPr>
            <w:tcW w:w="924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371E75" w:rsidRPr="00E5552A" w14:paraId="307E2C6D" w14:textId="77777777" w:rsidTr="001A496A">
              <w:tc>
                <w:tcPr>
                  <w:tcW w:w="9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8F3F" w14:textId="25461A53" w:rsidR="00371E75" w:rsidRDefault="00371E75" w:rsidP="00336FD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*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After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15236C">
                    <w:rPr>
                      <w:rFonts w:asciiTheme="majorHAnsi" w:hAnsiTheme="majorHAnsi" w:cstheme="majorHAnsi"/>
                      <w:sz w:val="20"/>
                      <w:szCs w:val="20"/>
                    </w:rPr>
                    <w:t>11</w:t>
                  </w:r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th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September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it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is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impossible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to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sign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up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for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course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Neptun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Please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do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forget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that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if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you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are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signed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up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for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course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Neptun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you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are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allowed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to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take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exam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receive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grade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credits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for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given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course</w:t>
                  </w:r>
                  <w:proofErr w:type="spellEnd"/>
                  <w:r w:rsidRPr="000C0CAB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  <w:p w14:paraId="037B692A" w14:textId="07930FA1" w:rsidR="00EF586E" w:rsidRPr="000C0CAB" w:rsidRDefault="00EF586E" w:rsidP="00EF586E">
                  <w:pPr>
                    <w:jc w:val="center"/>
                    <w:rPr>
                      <w:rFonts w:asciiTheme="majorHAnsi" w:hAnsiTheme="majorHAnsi" w:cstheme="majorHAnsi"/>
                      <w:b/>
                      <w:smallCap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**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Tuition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fee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remains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same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>amount</w:t>
                  </w:r>
                  <w:proofErr w:type="spellEnd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>during</w:t>
                  </w:r>
                  <w:proofErr w:type="spellEnd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>your</w:t>
                  </w:r>
                  <w:proofErr w:type="spellEnd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>studies</w:t>
                  </w:r>
                  <w:proofErr w:type="spellEnd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based</w:t>
                  </w:r>
                  <w:proofErr w:type="spellEnd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</w:t>
                  </w:r>
                  <w:proofErr w:type="spellEnd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the</w:t>
                  </w:r>
                  <w:proofErr w:type="spellEnd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year</w:t>
                  </w:r>
                  <w:proofErr w:type="spellEnd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="00D65561">
                    <w:rPr>
                      <w:rFonts w:asciiTheme="majorHAnsi" w:hAnsiTheme="majorHAnsi" w:cstheme="majorHAnsi"/>
                      <w:sz w:val="20"/>
                      <w:szCs w:val="20"/>
                    </w:rPr>
                    <w:t>enrollment</w:t>
                  </w:r>
                  <w:proofErr w:type="spellEnd"/>
                  <w:r w:rsidR="00FF3CEC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37B25F7" w14:textId="77777777" w:rsidR="00371E75" w:rsidRPr="00E5552A" w:rsidRDefault="00371E75" w:rsidP="00336F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71725DF" w14:textId="77777777" w:rsidR="009965FB" w:rsidRDefault="009965FB" w:rsidP="00336FD8">
      <w:pPr>
        <w:jc w:val="center"/>
      </w:pPr>
    </w:p>
    <w:sectPr w:rsidR="0099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5C51" w14:textId="77777777" w:rsidR="00CA3479" w:rsidRDefault="00CA3479" w:rsidP="003426BE">
      <w:pPr>
        <w:spacing w:after="0" w:line="240" w:lineRule="auto"/>
      </w:pPr>
      <w:r>
        <w:separator/>
      </w:r>
    </w:p>
  </w:endnote>
  <w:endnote w:type="continuationSeparator" w:id="0">
    <w:p w14:paraId="6F7D2EAC" w14:textId="77777777" w:rsidR="00CA3479" w:rsidRDefault="00CA3479" w:rsidP="0034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08DE" w14:textId="77777777" w:rsidR="00CA3479" w:rsidRDefault="00CA3479" w:rsidP="003426BE">
      <w:pPr>
        <w:spacing w:after="0" w:line="240" w:lineRule="auto"/>
      </w:pPr>
      <w:r>
        <w:separator/>
      </w:r>
    </w:p>
  </w:footnote>
  <w:footnote w:type="continuationSeparator" w:id="0">
    <w:p w14:paraId="3C736A37" w14:textId="77777777" w:rsidR="00CA3479" w:rsidRDefault="00CA3479" w:rsidP="00342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75"/>
    <w:rsid w:val="00005ABE"/>
    <w:rsid w:val="00032298"/>
    <w:rsid w:val="00046F5E"/>
    <w:rsid w:val="00072659"/>
    <w:rsid w:val="000C0CAB"/>
    <w:rsid w:val="000D4E30"/>
    <w:rsid w:val="000D7915"/>
    <w:rsid w:val="00101E9F"/>
    <w:rsid w:val="0014096A"/>
    <w:rsid w:val="0015236C"/>
    <w:rsid w:val="0018737D"/>
    <w:rsid w:val="001F3B60"/>
    <w:rsid w:val="00252849"/>
    <w:rsid w:val="002B3857"/>
    <w:rsid w:val="002F4C5C"/>
    <w:rsid w:val="00304041"/>
    <w:rsid w:val="003128DE"/>
    <w:rsid w:val="00336FD8"/>
    <w:rsid w:val="003426BE"/>
    <w:rsid w:val="00371E75"/>
    <w:rsid w:val="003F6617"/>
    <w:rsid w:val="00440730"/>
    <w:rsid w:val="00497315"/>
    <w:rsid w:val="004D0EE7"/>
    <w:rsid w:val="00557EEC"/>
    <w:rsid w:val="0056326F"/>
    <w:rsid w:val="00596912"/>
    <w:rsid w:val="005C1937"/>
    <w:rsid w:val="005D2ADC"/>
    <w:rsid w:val="005E372F"/>
    <w:rsid w:val="005F122F"/>
    <w:rsid w:val="005F7F44"/>
    <w:rsid w:val="00661A06"/>
    <w:rsid w:val="006C0AFE"/>
    <w:rsid w:val="0081275B"/>
    <w:rsid w:val="00832289"/>
    <w:rsid w:val="0088102E"/>
    <w:rsid w:val="008C7A0D"/>
    <w:rsid w:val="008E7591"/>
    <w:rsid w:val="00920E43"/>
    <w:rsid w:val="0093507D"/>
    <w:rsid w:val="00991C4E"/>
    <w:rsid w:val="009965FB"/>
    <w:rsid w:val="009A7FFC"/>
    <w:rsid w:val="009C0E6A"/>
    <w:rsid w:val="009D2ADC"/>
    <w:rsid w:val="009D5790"/>
    <w:rsid w:val="00A25C85"/>
    <w:rsid w:val="00A758D9"/>
    <w:rsid w:val="00A83BA1"/>
    <w:rsid w:val="00AA1361"/>
    <w:rsid w:val="00AA2569"/>
    <w:rsid w:val="00B11A07"/>
    <w:rsid w:val="00B40543"/>
    <w:rsid w:val="00BA3CC0"/>
    <w:rsid w:val="00BE2C77"/>
    <w:rsid w:val="00C40C65"/>
    <w:rsid w:val="00C71078"/>
    <w:rsid w:val="00CA3479"/>
    <w:rsid w:val="00D207AE"/>
    <w:rsid w:val="00D53F88"/>
    <w:rsid w:val="00D65561"/>
    <w:rsid w:val="00D675DF"/>
    <w:rsid w:val="00DA1552"/>
    <w:rsid w:val="00E524FC"/>
    <w:rsid w:val="00EA42AA"/>
    <w:rsid w:val="00EE65CD"/>
    <w:rsid w:val="00EF586E"/>
    <w:rsid w:val="00F15474"/>
    <w:rsid w:val="00F33B13"/>
    <w:rsid w:val="00F73E63"/>
    <w:rsid w:val="00F76CE0"/>
    <w:rsid w:val="00FD5D08"/>
    <w:rsid w:val="00FF128B"/>
    <w:rsid w:val="00FF3CEC"/>
    <w:rsid w:val="0C6CE9A5"/>
    <w:rsid w:val="1EE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A7CE"/>
  <w15:chartTrackingRefBased/>
  <w15:docId w15:val="{B4405B3C-DF12-43D6-80FA-C6D9B64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1E7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13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A1361"/>
  </w:style>
  <w:style w:type="paragraph" w:styleId="llb">
    <w:name w:val="footer"/>
    <w:basedOn w:val="Norml"/>
    <w:link w:val="llbChar"/>
    <w:uiPriority w:val="99"/>
    <w:unhideWhenUsed/>
    <w:rsid w:val="0034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26BE"/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86E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5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D547D-0BBC-4BC2-9C95-4FB5BDF51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0F73F-D942-40D0-8B56-59C8F0FB423A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c150c119-6cd4-4d13-994f-364b395a6467"/>
    <ds:schemaRef ds:uri="http://purl.org/dc/elements/1.1/"/>
    <ds:schemaRef ds:uri="http://schemas.microsoft.com/office/2006/metadata/properties"/>
    <ds:schemaRef ds:uri="http://schemas.microsoft.com/office/infopath/2007/PartnerControls"/>
    <ds:schemaRef ds:uri="560d5341-933b-41a3-b7af-744e9fb94b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F58AB4-F13A-4FD1-BFFB-3EC6C27B2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EACC0-0374-4CDD-AD5C-E9F64D64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Takács Judit Zsuzsanna</cp:lastModifiedBy>
  <cp:revision>60</cp:revision>
  <dcterms:created xsi:type="dcterms:W3CDTF">2022-07-04T08:36:00Z</dcterms:created>
  <dcterms:modified xsi:type="dcterms:W3CDTF">2022-10-11T07:39:00Z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