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725DF" w14:textId="4C4C242F" w:rsidR="009965FB" w:rsidRPr="005622D4" w:rsidRDefault="000E6985" w:rsidP="000E6985">
      <w:pPr>
        <w:jc w:val="center"/>
        <w:rPr>
          <w:b/>
          <w:bCs/>
          <w:color w:val="FF0000"/>
        </w:rPr>
      </w:pPr>
      <w:r w:rsidRPr="000E6985">
        <w:rPr>
          <w:b/>
          <w:bCs/>
          <w:color w:val="FF0000"/>
        </w:rPr>
        <w:t>Please note, the time table is subject to change.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734"/>
        <w:gridCol w:w="3021"/>
        <w:gridCol w:w="3872"/>
      </w:tblGrid>
      <w:tr w:rsidR="000955D8" w:rsidRPr="00DC3B09" w14:paraId="53FBD527" w14:textId="77777777" w:rsidTr="001A0B30">
        <w:trPr>
          <w:jc w:val="center"/>
        </w:trPr>
        <w:tc>
          <w:tcPr>
            <w:tcW w:w="3734" w:type="dxa"/>
            <w:shd w:val="clear" w:color="auto" w:fill="DEEAF6" w:themeFill="accent1" w:themeFillTint="33"/>
          </w:tcPr>
          <w:p w14:paraId="2DBE0767" w14:textId="77777777" w:rsidR="000955D8" w:rsidRPr="00DC3B09" w:rsidRDefault="000955D8" w:rsidP="00E9158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C3B09">
              <w:rPr>
                <w:rFonts w:asciiTheme="majorHAnsi" w:hAnsiTheme="majorHAnsi" w:cstheme="majorHAnsi"/>
                <w:b/>
              </w:rPr>
              <w:t>Date</w:t>
            </w:r>
          </w:p>
        </w:tc>
        <w:tc>
          <w:tcPr>
            <w:tcW w:w="3021" w:type="dxa"/>
            <w:shd w:val="clear" w:color="auto" w:fill="DEEAF6" w:themeFill="accent1" w:themeFillTint="33"/>
          </w:tcPr>
          <w:p w14:paraId="6E2EC21F" w14:textId="77777777" w:rsidR="000955D8" w:rsidRPr="00DC3B09" w:rsidRDefault="000955D8" w:rsidP="00E9158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C3B09">
              <w:rPr>
                <w:rFonts w:asciiTheme="majorHAnsi" w:hAnsiTheme="majorHAnsi" w:cstheme="majorHAnsi"/>
                <w:b/>
              </w:rPr>
              <w:t>Place</w:t>
            </w:r>
          </w:p>
        </w:tc>
        <w:tc>
          <w:tcPr>
            <w:tcW w:w="3872" w:type="dxa"/>
            <w:shd w:val="clear" w:color="auto" w:fill="DEEAF6" w:themeFill="accent1" w:themeFillTint="33"/>
          </w:tcPr>
          <w:p w14:paraId="12DA18F3" w14:textId="77777777" w:rsidR="000955D8" w:rsidRPr="00DC3B09" w:rsidRDefault="000955D8" w:rsidP="00E9158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C3B09">
              <w:rPr>
                <w:rFonts w:asciiTheme="majorHAnsi" w:hAnsiTheme="majorHAnsi" w:cstheme="majorHAnsi"/>
                <w:b/>
              </w:rPr>
              <w:t>Event</w:t>
            </w:r>
          </w:p>
        </w:tc>
      </w:tr>
      <w:tr w:rsidR="00030DDA" w:rsidRPr="00DC3B09" w14:paraId="7F8A9D2E" w14:textId="77777777" w:rsidTr="001A0B30">
        <w:trPr>
          <w:jc w:val="center"/>
        </w:trPr>
        <w:tc>
          <w:tcPr>
            <w:tcW w:w="3734" w:type="dxa"/>
            <w:tcBorders>
              <w:bottom w:val="single" w:sz="4" w:space="0" w:color="auto"/>
            </w:tcBorders>
          </w:tcPr>
          <w:p w14:paraId="7DDE1953" w14:textId="77777777" w:rsidR="00030DDA" w:rsidRPr="001056F0" w:rsidRDefault="00030DDA" w:rsidP="00030DDA">
            <w:pPr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bCs/>
                <w:lang w:eastAsia="en-US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 xml:space="preserve">23 </w:t>
            </w:r>
            <w:r w:rsidRPr="00B608B3">
              <w:rPr>
                <w:rFonts w:asciiTheme="majorHAnsi" w:eastAsiaTheme="minorHAnsi" w:hAnsiTheme="majorHAnsi" w:cstheme="majorHAnsi"/>
                <w:bCs/>
                <w:lang w:eastAsia="en-US"/>
              </w:rPr>
              <w:t>January</w:t>
            </w: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 xml:space="preserve"> – 5 February</w:t>
            </w:r>
          </w:p>
          <w:p w14:paraId="7F2D1FD1" w14:textId="2A1B8C32" w:rsidR="00030DDA" w:rsidRPr="00DC3B09" w:rsidRDefault="00030DDA" w:rsidP="00030DDA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012A8F4A" w14:textId="2D83DDBC" w:rsidR="00030DDA" w:rsidRPr="00DC3B09" w:rsidRDefault="00030DDA" w:rsidP="00030DDA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>Neptun University Registry System</w:t>
            </w:r>
          </w:p>
        </w:tc>
        <w:tc>
          <w:tcPr>
            <w:tcW w:w="3872" w:type="dxa"/>
            <w:tcBorders>
              <w:bottom w:val="single" w:sz="4" w:space="0" w:color="auto"/>
            </w:tcBorders>
          </w:tcPr>
          <w:p w14:paraId="58C7AED2" w14:textId="072A7EF0" w:rsidR="00030DDA" w:rsidRPr="00DC3B09" w:rsidRDefault="00030DDA" w:rsidP="00030DDA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>Enrollment/Registration period (first year students have to register 2nd, 3rd, 4th year should set their status as active)</w:t>
            </w:r>
          </w:p>
        </w:tc>
      </w:tr>
      <w:tr w:rsidR="00030DDA" w:rsidRPr="00DC3B09" w14:paraId="68FB0E5A" w14:textId="77777777" w:rsidTr="001A0B30">
        <w:trPr>
          <w:jc w:val="center"/>
        </w:trPr>
        <w:tc>
          <w:tcPr>
            <w:tcW w:w="3734" w:type="dxa"/>
            <w:shd w:val="clear" w:color="auto" w:fill="DEEAF6" w:themeFill="accent1" w:themeFillTint="33"/>
          </w:tcPr>
          <w:p w14:paraId="03BCF2CA" w14:textId="77BEAC68" w:rsidR="00030DDA" w:rsidRPr="00DC3B09" w:rsidRDefault="00030DDA" w:rsidP="00030DDA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>30 January – 5 February*</w:t>
            </w:r>
          </w:p>
        </w:tc>
        <w:tc>
          <w:tcPr>
            <w:tcW w:w="3021" w:type="dxa"/>
            <w:shd w:val="clear" w:color="auto" w:fill="DEEAF6" w:themeFill="accent1" w:themeFillTint="33"/>
          </w:tcPr>
          <w:p w14:paraId="02BAD347" w14:textId="4F3E8F7C" w:rsidR="00030DDA" w:rsidRPr="00DC3B09" w:rsidRDefault="00030DDA" w:rsidP="00030DDA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>Neptun University Registry System</w:t>
            </w:r>
          </w:p>
        </w:tc>
        <w:tc>
          <w:tcPr>
            <w:tcW w:w="3872" w:type="dxa"/>
            <w:shd w:val="clear" w:color="auto" w:fill="DEEAF6" w:themeFill="accent1" w:themeFillTint="33"/>
          </w:tcPr>
          <w:p w14:paraId="5447FE7E" w14:textId="3959EABB" w:rsidR="00030DDA" w:rsidRPr="00DC3B09" w:rsidRDefault="00030DDA" w:rsidP="00030DDA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>Course registration*(compulsory for ALL students)</w:t>
            </w:r>
          </w:p>
        </w:tc>
      </w:tr>
      <w:tr w:rsidR="00030DDA" w:rsidRPr="00DC3B09" w14:paraId="685A14DA" w14:textId="77777777" w:rsidTr="001A0B30">
        <w:trPr>
          <w:jc w:val="center"/>
        </w:trPr>
        <w:tc>
          <w:tcPr>
            <w:tcW w:w="3734" w:type="dxa"/>
            <w:tcBorders>
              <w:bottom w:val="single" w:sz="4" w:space="0" w:color="auto"/>
            </w:tcBorders>
          </w:tcPr>
          <w:p w14:paraId="026276BB" w14:textId="0980DA38" w:rsidR="00030DDA" w:rsidRPr="00DC3B09" w:rsidRDefault="00030DDA" w:rsidP="00030DDA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>6 February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167183DB" w14:textId="4E714513" w:rsidR="00030DDA" w:rsidRPr="00DC3B09" w:rsidRDefault="00030DDA" w:rsidP="00030DDA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>Room to be determined later</w:t>
            </w:r>
          </w:p>
        </w:tc>
        <w:tc>
          <w:tcPr>
            <w:tcW w:w="3872" w:type="dxa"/>
            <w:tcBorders>
              <w:bottom w:val="single" w:sz="4" w:space="0" w:color="auto"/>
            </w:tcBorders>
          </w:tcPr>
          <w:p w14:paraId="1BDC2A93" w14:textId="78372A07" w:rsidR="00030DDA" w:rsidRPr="00DC3B09" w:rsidRDefault="00030DDA" w:rsidP="00030DDA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>First day of teaching</w:t>
            </w:r>
          </w:p>
        </w:tc>
      </w:tr>
      <w:tr w:rsidR="00030DDA" w:rsidRPr="00DC3B09" w14:paraId="74377F77" w14:textId="77777777" w:rsidTr="001A0B30">
        <w:trPr>
          <w:jc w:val="center"/>
        </w:trPr>
        <w:tc>
          <w:tcPr>
            <w:tcW w:w="3734" w:type="dxa"/>
            <w:shd w:val="clear" w:color="auto" w:fill="DEEAF6" w:themeFill="accent1" w:themeFillTint="33"/>
          </w:tcPr>
          <w:p w14:paraId="7483D36A" w14:textId="77777777" w:rsidR="00030DDA" w:rsidRPr="001056F0" w:rsidRDefault="00030DDA" w:rsidP="00030DDA">
            <w:pPr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bCs/>
                <w:lang w:eastAsia="en-US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>20 January 1st installment</w:t>
            </w:r>
          </w:p>
          <w:p w14:paraId="0052836C" w14:textId="77777777" w:rsidR="00030DDA" w:rsidRPr="001056F0" w:rsidRDefault="00030DDA" w:rsidP="00030DDA">
            <w:pPr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bCs/>
                <w:lang w:eastAsia="en-US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>15 March 2nd installment</w:t>
            </w:r>
          </w:p>
          <w:p w14:paraId="62DEEC06" w14:textId="788867B9" w:rsidR="00030DDA" w:rsidRPr="00DC3B09" w:rsidRDefault="00030DDA" w:rsidP="00030DDA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>15 April 3rd installment</w:t>
            </w:r>
          </w:p>
        </w:tc>
        <w:tc>
          <w:tcPr>
            <w:tcW w:w="3021" w:type="dxa"/>
            <w:shd w:val="clear" w:color="auto" w:fill="DEEAF6" w:themeFill="accent1" w:themeFillTint="33"/>
          </w:tcPr>
          <w:p w14:paraId="1D11938C" w14:textId="6E1AE238" w:rsidR="00030DDA" w:rsidRPr="00DC3B09" w:rsidRDefault="00373102" w:rsidP="00030DDA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>Neptun University Registry System</w:t>
            </w:r>
          </w:p>
        </w:tc>
        <w:tc>
          <w:tcPr>
            <w:tcW w:w="3872" w:type="dxa"/>
            <w:shd w:val="clear" w:color="auto" w:fill="DEEAF6" w:themeFill="accent1" w:themeFillTint="33"/>
          </w:tcPr>
          <w:p w14:paraId="359E4366" w14:textId="77777777" w:rsidR="00030DDA" w:rsidRPr="001056F0" w:rsidRDefault="00030DDA" w:rsidP="00030DDA">
            <w:pPr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bCs/>
                <w:lang w:eastAsia="en-US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>Tuition fee payment deadline</w:t>
            </w:r>
          </w:p>
          <w:p w14:paraId="465634E1" w14:textId="4D91FC70" w:rsidR="00030DDA" w:rsidRPr="00DC3B09" w:rsidRDefault="007751EA" w:rsidP="00030DDA">
            <w:pPr>
              <w:jc w:val="center"/>
              <w:rPr>
                <w:rFonts w:asciiTheme="majorHAnsi" w:hAnsiTheme="majorHAnsi" w:cstheme="majorHAnsi"/>
              </w:rPr>
            </w:pPr>
            <w:r w:rsidRPr="002C5207">
              <w:rPr>
                <w:rFonts w:asciiTheme="majorHAnsi" w:eastAsia="Times" w:hAnsiTheme="majorHAnsi" w:cstheme="majorHAnsi"/>
                <w:lang w:val="en-US" w:eastAsia="ar-SA"/>
              </w:rPr>
              <w:t>for HUF/ €  paying students</w:t>
            </w: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 xml:space="preserve"> </w:t>
            </w:r>
            <w:r w:rsidR="00030DDA"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 xml:space="preserve">** </w:t>
            </w:r>
          </w:p>
        </w:tc>
      </w:tr>
      <w:tr w:rsidR="00030DDA" w:rsidRPr="00DC3B09" w14:paraId="205C12DB" w14:textId="77777777" w:rsidTr="001A0B30">
        <w:trPr>
          <w:jc w:val="center"/>
        </w:trPr>
        <w:tc>
          <w:tcPr>
            <w:tcW w:w="3734" w:type="dxa"/>
            <w:tcBorders>
              <w:bottom w:val="single" w:sz="4" w:space="0" w:color="auto"/>
            </w:tcBorders>
          </w:tcPr>
          <w:p w14:paraId="528A8AD5" w14:textId="77777777" w:rsidR="000908BF" w:rsidRDefault="000908BF" w:rsidP="00030DDA">
            <w:pPr>
              <w:jc w:val="center"/>
              <w:rPr>
                <w:rFonts w:asciiTheme="majorHAnsi" w:eastAsiaTheme="minorHAnsi" w:hAnsiTheme="majorHAnsi" w:cstheme="majorHAnsi"/>
                <w:bCs/>
                <w:lang w:eastAsia="en-US"/>
              </w:rPr>
            </w:pPr>
          </w:p>
          <w:p w14:paraId="7B7941FE" w14:textId="5681F46B" w:rsidR="00030DDA" w:rsidRPr="00DC3B09" w:rsidRDefault="00393D20" w:rsidP="00030DDA">
            <w:pPr>
              <w:jc w:val="center"/>
              <w:rPr>
                <w:rFonts w:asciiTheme="majorHAnsi" w:hAnsiTheme="majorHAnsi" w:cstheme="majorHAnsi"/>
              </w:rPr>
            </w:pPr>
            <w:r w:rsidRPr="00393D20">
              <w:rPr>
                <w:rFonts w:asciiTheme="majorHAnsi" w:eastAsiaTheme="minorHAnsi" w:hAnsiTheme="majorHAnsi" w:cstheme="majorHAnsi"/>
                <w:bCs/>
                <w:lang w:eastAsia="en-US"/>
              </w:rPr>
              <w:t xml:space="preserve">18 February 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1B995595" w14:textId="77777777" w:rsidR="00C60BA7" w:rsidRDefault="00C60BA7" w:rsidP="00030DDA">
            <w:pPr>
              <w:jc w:val="center"/>
              <w:rPr>
                <w:rFonts w:asciiTheme="majorHAnsi" w:hAnsiTheme="majorHAnsi" w:cstheme="majorHAnsi"/>
              </w:rPr>
            </w:pPr>
          </w:p>
          <w:p w14:paraId="75E5B903" w14:textId="1FDDD0A0" w:rsidR="00030DDA" w:rsidRPr="00DC3B09" w:rsidRDefault="00C60BA7" w:rsidP="00030DDA">
            <w:pPr>
              <w:jc w:val="center"/>
              <w:rPr>
                <w:rFonts w:asciiTheme="majorHAnsi" w:hAnsiTheme="majorHAnsi" w:cstheme="majorHAnsi"/>
              </w:rPr>
            </w:pPr>
            <w:r w:rsidRPr="00097CDD">
              <w:rPr>
                <w:rFonts w:asciiTheme="majorHAnsi" w:hAnsiTheme="majorHAnsi" w:cstheme="majorHAnsi"/>
              </w:rPr>
              <w:t>Study Department</w:t>
            </w:r>
          </w:p>
        </w:tc>
        <w:tc>
          <w:tcPr>
            <w:tcW w:w="3872" w:type="dxa"/>
            <w:tcBorders>
              <w:bottom w:val="single" w:sz="4" w:space="0" w:color="auto"/>
            </w:tcBorders>
          </w:tcPr>
          <w:p w14:paraId="4DE1AFF3" w14:textId="77777777" w:rsidR="00E31846" w:rsidRDefault="00E31846" w:rsidP="00E31846">
            <w:pPr>
              <w:jc w:val="center"/>
              <w:rPr>
                <w:rFonts w:asciiTheme="majorHAnsi" w:eastAsiaTheme="minorHAnsi" w:hAnsiTheme="majorHAnsi" w:cstheme="majorHAnsi"/>
                <w:bCs/>
                <w:lang w:eastAsia="en-US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>Deadline for credit accreditation request</w:t>
            </w:r>
          </w:p>
          <w:p w14:paraId="08F7AAB2" w14:textId="6627D996" w:rsidR="00030DDA" w:rsidRPr="00DC3B09" w:rsidRDefault="00E31846" w:rsidP="00E31846">
            <w:pPr>
              <w:jc w:val="center"/>
              <w:rPr>
                <w:rFonts w:asciiTheme="majorHAnsi" w:hAnsiTheme="majorHAnsi" w:cstheme="majorHAnsi"/>
              </w:rPr>
            </w:pPr>
            <w:r w:rsidRPr="00097CDD">
              <w:rPr>
                <w:rFonts w:asciiTheme="majorHAnsi" w:hAnsiTheme="majorHAnsi" w:cstheme="majorHAnsi"/>
              </w:rPr>
              <w:t>(Request form G)</w:t>
            </w:r>
          </w:p>
        </w:tc>
      </w:tr>
      <w:tr w:rsidR="00030DDA" w:rsidRPr="00097CDD" w14:paraId="22B4AF6C" w14:textId="77777777" w:rsidTr="001A0B30">
        <w:trPr>
          <w:jc w:val="center"/>
        </w:trPr>
        <w:tc>
          <w:tcPr>
            <w:tcW w:w="373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AF76FC3" w14:textId="77777777" w:rsidR="000908BF" w:rsidRDefault="000908BF" w:rsidP="00030DDA">
            <w:pPr>
              <w:jc w:val="center"/>
              <w:rPr>
                <w:rFonts w:asciiTheme="majorHAnsi" w:eastAsiaTheme="minorHAnsi" w:hAnsiTheme="majorHAnsi" w:cstheme="majorHAnsi"/>
                <w:bCs/>
                <w:lang w:eastAsia="en-US"/>
              </w:rPr>
            </w:pPr>
          </w:p>
          <w:p w14:paraId="074C2B23" w14:textId="27FCDEAE" w:rsidR="00030DDA" w:rsidRPr="00097CDD" w:rsidRDefault="00393D20" w:rsidP="00030DDA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>4 March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38AF9CC" w14:textId="77777777" w:rsidR="00C60BA7" w:rsidRDefault="00C60BA7" w:rsidP="00030DDA">
            <w:pPr>
              <w:jc w:val="center"/>
              <w:rPr>
                <w:rFonts w:asciiTheme="majorHAnsi" w:hAnsiTheme="majorHAnsi" w:cstheme="majorHAnsi"/>
              </w:rPr>
            </w:pPr>
          </w:p>
          <w:p w14:paraId="101F8D73" w14:textId="6474E53B" w:rsidR="00030DDA" w:rsidRPr="00097CDD" w:rsidRDefault="00C60BA7" w:rsidP="00030DDA">
            <w:pPr>
              <w:jc w:val="center"/>
              <w:rPr>
                <w:rFonts w:asciiTheme="majorHAnsi" w:hAnsiTheme="majorHAnsi" w:cstheme="majorHAnsi"/>
              </w:rPr>
            </w:pPr>
            <w:r w:rsidRPr="00097CDD">
              <w:rPr>
                <w:rFonts w:asciiTheme="majorHAnsi" w:hAnsiTheme="majorHAnsi" w:cstheme="majorHAnsi"/>
              </w:rPr>
              <w:t>Study Department</w:t>
            </w:r>
          </w:p>
        </w:tc>
        <w:tc>
          <w:tcPr>
            <w:tcW w:w="387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B9D0AD1" w14:textId="1F9F4BFB" w:rsidR="00030DDA" w:rsidRPr="00097CDD" w:rsidRDefault="00393D20" w:rsidP="00030DDA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 xml:space="preserve">Deadline for postponing studies (set status as passive) by request </w:t>
            </w:r>
            <w:r w:rsidR="00F13175" w:rsidRPr="00DC3B09">
              <w:rPr>
                <w:rFonts w:asciiTheme="majorHAnsi" w:hAnsiTheme="majorHAnsi" w:cstheme="majorHAnsi"/>
              </w:rPr>
              <w:t>(Request form C)</w:t>
            </w:r>
          </w:p>
        </w:tc>
      </w:tr>
      <w:tr w:rsidR="00030DDA" w:rsidRPr="00DC3B09" w14:paraId="32C56F59" w14:textId="77777777" w:rsidTr="001A0B30">
        <w:trPr>
          <w:jc w:val="center"/>
        </w:trPr>
        <w:tc>
          <w:tcPr>
            <w:tcW w:w="3734" w:type="dxa"/>
            <w:shd w:val="clear" w:color="auto" w:fill="auto"/>
          </w:tcPr>
          <w:p w14:paraId="08BA7E41" w14:textId="68B66A70" w:rsidR="00030DDA" w:rsidRPr="00DC3B09" w:rsidRDefault="00030DDA" w:rsidP="00030DDA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>27 February – 26 March</w:t>
            </w:r>
          </w:p>
        </w:tc>
        <w:tc>
          <w:tcPr>
            <w:tcW w:w="3021" w:type="dxa"/>
            <w:shd w:val="clear" w:color="auto" w:fill="auto"/>
          </w:tcPr>
          <w:p w14:paraId="758A4A0B" w14:textId="573AC062" w:rsidR="00030DDA" w:rsidRPr="00DC3B09" w:rsidRDefault="00030DDA" w:rsidP="00030DDA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>Neptun University Registry System</w:t>
            </w:r>
          </w:p>
        </w:tc>
        <w:tc>
          <w:tcPr>
            <w:tcW w:w="3872" w:type="dxa"/>
            <w:shd w:val="clear" w:color="auto" w:fill="auto"/>
          </w:tcPr>
          <w:p w14:paraId="55477E4F" w14:textId="2818BCEE" w:rsidR="00030DDA" w:rsidRPr="00DC3B09" w:rsidRDefault="00030DDA" w:rsidP="00030DDA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>Thesis topic selection period in Neptun for BA 3</w:t>
            </w:r>
          </w:p>
        </w:tc>
      </w:tr>
      <w:tr w:rsidR="00030DDA" w:rsidRPr="00DC3B09" w14:paraId="102AD7F1" w14:textId="77777777" w:rsidTr="001A0B30">
        <w:trPr>
          <w:jc w:val="center"/>
        </w:trPr>
        <w:tc>
          <w:tcPr>
            <w:tcW w:w="373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B4D6A38" w14:textId="2FB64099" w:rsidR="00030DDA" w:rsidRPr="00DC3B09" w:rsidRDefault="00030DDA" w:rsidP="00030DDA">
            <w:pPr>
              <w:jc w:val="center"/>
              <w:rPr>
                <w:rFonts w:asciiTheme="majorHAnsi" w:eastAsia="Times" w:hAnsiTheme="majorHAnsi" w:cstheme="majorBidi"/>
                <w:lang w:val="en-US" w:eastAsia="ar-SA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>11 April  – 14 April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3F0CBB9" w14:textId="25F42E65" w:rsidR="00030DDA" w:rsidRPr="00181F00" w:rsidRDefault="00181F00" w:rsidP="00030DDA">
            <w:pPr>
              <w:jc w:val="center"/>
              <w:rPr>
                <w:rFonts w:asciiTheme="majorHAnsi" w:eastAsiaTheme="majorEastAsia" w:hAnsiTheme="majorHAnsi" w:cstheme="majorBidi"/>
                <w:b/>
              </w:rPr>
            </w:pPr>
            <w:r w:rsidRPr="00181F00">
              <w:rPr>
                <w:rFonts w:asciiTheme="majorHAnsi" w:eastAsiaTheme="minorHAnsi" w:hAnsiTheme="majorHAnsi" w:cstheme="majorHAnsi"/>
                <w:b/>
                <w:color w:val="FF0000"/>
                <w:lang w:eastAsia="en-US"/>
              </w:rPr>
              <w:t>(subject to be changed)</w:t>
            </w:r>
          </w:p>
        </w:tc>
        <w:tc>
          <w:tcPr>
            <w:tcW w:w="387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7C448D5" w14:textId="0F5E0BB7" w:rsidR="00030DDA" w:rsidRPr="00DC3B09" w:rsidRDefault="00030DDA" w:rsidP="00030DD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 xml:space="preserve">Spring break </w:t>
            </w:r>
          </w:p>
        </w:tc>
      </w:tr>
      <w:tr w:rsidR="00030DDA" w:rsidRPr="00DC3B09" w14:paraId="4162949F" w14:textId="77777777" w:rsidTr="001A0B30">
        <w:trPr>
          <w:jc w:val="center"/>
        </w:trPr>
        <w:tc>
          <w:tcPr>
            <w:tcW w:w="3734" w:type="dxa"/>
            <w:tcBorders>
              <w:bottom w:val="single" w:sz="4" w:space="0" w:color="auto"/>
            </w:tcBorders>
            <w:shd w:val="clear" w:color="auto" w:fill="auto"/>
          </w:tcPr>
          <w:p w14:paraId="56AAF3BE" w14:textId="1DD7C948" w:rsidR="00030DDA" w:rsidRPr="00DC3B09" w:rsidRDefault="00381D7F" w:rsidP="00030DD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eastAsiaTheme="minorHAnsi" w:hAnsiTheme="majorHAnsi" w:cstheme="majorHAnsi"/>
                <w:bCs/>
                <w:lang w:eastAsia="en-US"/>
              </w:rPr>
              <w:t>24 March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auto"/>
          </w:tcPr>
          <w:p w14:paraId="7755ACE4" w14:textId="2624EEF7" w:rsidR="00030DDA" w:rsidRPr="00DC3B09" w:rsidRDefault="00381D7F" w:rsidP="00030D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Hatchery (B432</w:t>
            </w:r>
            <w:r w:rsidR="002036FA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3872" w:type="dxa"/>
            <w:tcBorders>
              <w:bottom w:val="single" w:sz="4" w:space="0" w:color="auto"/>
            </w:tcBorders>
            <w:shd w:val="clear" w:color="auto" w:fill="auto"/>
          </w:tcPr>
          <w:p w14:paraId="2CD6A41C" w14:textId="5DBA122B" w:rsidR="00030DDA" w:rsidRPr="00DC3B09" w:rsidRDefault="00030DDA" w:rsidP="00030DD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>Programm Voice Group Meeting</w:t>
            </w:r>
          </w:p>
        </w:tc>
      </w:tr>
      <w:tr w:rsidR="00125C9C" w:rsidRPr="00DC3B09" w14:paraId="0A9D2602" w14:textId="77777777" w:rsidTr="001A0B30">
        <w:trPr>
          <w:jc w:val="center"/>
        </w:trPr>
        <w:tc>
          <w:tcPr>
            <w:tcW w:w="373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DEC786A" w14:textId="0A14DCC7" w:rsidR="00125C9C" w:rsidRPr="00DC3B09" w:rsidRDefault="00125C9C" w:rsidP="00125C9C">
            <w:pPr>
              <w:spacing w:line="259" w:lineRule="auto"/>
              <w:jc w:val="center"/>
            </w:pPr>
            <w:r>
              <w:rPr>
                <w:rFonts w:asciiTheme="majorHAnsi" w:eastAsiaTheme="minorHAnsi" w:hAnsiTheme="majorHAnsi" w:cstheme="majorHAnsi"/>
                <w:bCs/>
                <w:lang w:eastAsia="en-US"/>
              </w:rPr>
              <w:t>8 April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3D486D8" w14:textId="5634B380" w:rsidR="00125C9C" w:rsidRPr="00DC3B09" w:rsidRDefault="000908BF" w:rsidP="00125C9C">
            <w:pPr>
              <w:jc w:val="center"/>
              <w:rPr>
                <w:rFonts w:asciiTheme="majorHAnsi" w:hAnsiTheme="majorHAnsi" w:cstheme="majorHAnsi"/>
              </w:rPr>
            </w:pPr>
            <w:r w:rsidRPr="00097CDD">
              <w:rPr>
                <w:rFonts w:asciiTheme="majorHAnsi" w:hAnsiTheme="majorHAnsi" w:cstheme="majorHAnsi"/>
              </w:rPr>
              <w:t>Study Department</w:t>
            </w:r>
          </w:p>
        </w:tc>
        <w:tc>
          <w:tcPr>
            <w:tcW w:w="387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B4614EA" w14:textId="5D66852C" w:rsidR="00125C9C" w:rsidRPr="00DC3B09" w:rsidRDefault="00125C9C" w:rsidP="00125C9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  <w:bCs/>
                <w:lang w:eastAsia="en-US"/>
              </w:rPr>
              <w:t>Deadline for submitting the company accreditation forms</w:t>
            </w:r>
          </w:p>
        </w:tc>
      </w:tr>
      <w:tr w:rsidR="00125C9C" w:rsidRPr="00DC3B09" w14:paraId="30A2D8F1" w14:textId="77777777" w:rsidTr="001A0B30">
        <w:trPr>
          <w:jc w:val="center"/>
        </w:trPr>
        <w:tc>
          <w:tcPr>
            <w:tcW w:w="3734" w:type="dxa"/>
            <w:tcBorders>
              <w:bottom w:val="single" w:sz="4" w:space="0" w:color="auto"/>
            </w:tcBorders>
            <w:shd w:val="clear" w:color="auto" w:fill="auto"/>
          </w:tcPr>
          <w:p w14:paraId="1346BB28" w14:textId="030F177A" w:rsidR="00125C9C" w:rsidRPr="00DC3B09" w:rsidRDefault="00125C9C" w:rsidP="00125C9C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>17 April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auto"/>
          </w:tcPr>
          <w:p w14:paraId="1B86B5EA" w14:textId="58D718A1" w:rsidR="00125C9C" w:rsidRPr="00DC3B09" w:rsidRDefault="000908BF" w:rsidP="00125C9C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>Neptun University Registry System</w:t>
            </w:r>
          </w:p>
        </w:tc>
        <w:tc>
          <w:tcPr>
            <w:tcW w:w="3872" w:type="dxa"/>
            <w:tcBorders>
              <w:bottom w:val="single" w:sz="4" w:space="0" w:color="auto"/>
            </w:tcBorders>
            <w:shd w:val="clear" w:color="auto" w:fill="auto"/>
          </w:tcPr>
          <w:p w14:paraId="19FD9752" w14:textId="4F882041" w:rsidR="00125C9C" w:rsidRPr="00DC3B09" w:rsidRDefault="00125C9C" w:rsidP="00125C9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>Announcement of exam dates</w:t>
            </w:r>
          </w:p>
        </w:tc>
      </w:tr>
      <w:tr w:rsidR="00125C9C" w:rsidRPr="00DC3B09" w14:paraId="20778C47" w14:textId="77777777" w:rsidTr="001A0B30">
        <w:trPr>
          <w:jc w:val="center"/>
        </w:trPr>
        <w:tc>
          <w:tcPr>
            <w:tcW w:w="373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2695935" w14:textId="07DA6462" w:rsidR="00125C9C" w:rsidRPr="00DC3B09" w:rsidRDefault="00125C9C" w:rsidP="00125C9C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>25 April (+ one week for 1000 HUF/day delay fee)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E904748" w14:textId="4ED8CA01" w:rsidR="00125C9C" w:rsidRPr="00DC3B09" w:rsidRDefault="000908BF" w:rsidP="00125C9C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>Neptun University Registry System</w:t>
            </w:r>
          </w:p>
        </w:tc>
        <w:tc>
          <w:tcPr>
            <w:tcW w:w="387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00B66E8" w14:textId="6049AC49" w:rsidR="00125C9C" w:rsidRPr="00DC3B09" w:rsidRDefault="00125C9C" w:rsidP="00125C9C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 xml:space="preserve">Deadline for (re)submitting the thesis </w:t>
            </w:r>
          </w:p>
        </w:tc>
      </w:tr>
      <w:tr w:rsidR="00125C9C" w:rsidRPr="00DC3B09" w14:paraId="674B0AF8" w14:textId="77777777" w:rsidTr="001A0B30">
        <w:trPr>
          <w:jc w:val="center"/>
        </w:trPr>
        <w:tc>
          <w:tcPr>
            <w:tcW w:w="3734" w:type="dxa"/>
            <w:tcBorders>
              <w:bottom w:val="single" w:sz="4" w:space="0" w:color="auto"/>
            </w:tcBorders>
            <w:shd w:val="clear" w:color="auto" w:fill="auto"/>
          </w:tcPr>
          <w:p w14:paraId="29095398" w14:textId="533245F8" w:rsidR="00125C9C" w:rsidRPr="001056F0" w:rsidRDefault="00125C9C" w:rsidP="00125C9C">
            <w:pPr>
              <w:jc w:val="center"/>
              <w:rPr>
                <w:rFonts w:asciiTheme="majorHAnsi" w:eastAsiaTheme="minorHAnsi" w:hAnsiTheme="majorHAnsi" w:cstheme="majorHAnsi"/>
                <w:bCs/>
                <w:lang w:eastAsia="en-US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>27 April 13:00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auto"/>
          </w:tcPr>
          <w:p w14:paraId="65D8B972" w14:textId="6DCA6951" w:rsidR="00125C9C" w:rsidRPr="00DC3B09" w:rsidRDefault="000908BF" w:rsidP="00125C9C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>Neptun University Registry System</w:t>
            </w:r>
          </w:p>
        </w:tc>
        <w:tc>
          <w:tcPr>
            <w:tcW w:w="3872" w:type="dxa"/>
            <w:tcBorders>
              <w:bottom w:val="single" w:sz="4" w:space="0" w:color="auto"/>
            </w:tcBorders>
            <w:shd w:val="clear" w:color="auto" w:fill="auto"/>
          </w:tcPr>
          <w:p w14:paraId="464F3257" w14:textId="4AB32425" w:rsidR="00125C9C" w:rsidRPr="001056F0" w:rsidRDefault="00125C9C" w:rsidP="00125C9C">
            <w:pPr>
              <w:jc w:val="center"/>
              <w:rPr>
                <w:rFonts w:asciiTheme="majorHAnsi" w:eastAsiaTheme="minorHAnsi" w:hAnsiTheme="majorHAnsi" w:cstheme="majorHAnsi"/>
                <w:bCs/>
                <w:lang w:eastAsia="en-US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>Neptun exam application starting date</w:t>
            </w:r>
          </w:p>
        </w:tc>
      </w:tr>
      <w:tr w:rsidR="00125C9C" w:rsidRPr="00DC3B09" w14:paraId="27DC543F" w14:textId="77777777" w:rsidTr="001A0B30">
        <w:trPr>
          <w:jc w:val="center"/>
        </w:trPr>
        <w:tc>
          <w:tcPr>
            <w:tcW w:w="373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4ED0973" w14:textId="14FA26D1" w:rsidR="00125C9C" w:rsidRPr="001056F0" w:rsidRDefault="00D12636" w:rsidP="00125C9C">
            <w:pPr>
              <w:jc w:val="center"/>
              <w:rPr>
                <w:rFonts w:asciiTheme="majorHAnsi" w:eastAsiaTheme="minorHAnsi" w:hAnsiTheme="majorHAnsi" w:cstheme="majorHAnsi"/>
                <w:bCs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bCs/>
                <w:lang w:eastAsia="en-US"/>
              </w:rPr>
              <w:t>6 May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4906350" w14:textId="3ED71855" w:rsidR="00125C9C" w:rsidRPr="00DC3B09" w:rsidRDefault="000908BF" w:rsidP="00125C9C">
            <w:pPr>
              <w:jc w:val="center"/>
              <w:rPr>
                <w:rFonts w:asciiTheme="majorHAnsi" w:hAnsiTheme="majorHAnsi" w:cstheme="majorHAnsi"/>
              </w:rPr>
            </w:pPr>
            <w:r w:rsidRPr="00097CDD">
              <w:rPr>
                <w:rFonts w:asciiTheme="majorHAnsi" w:hAnsiTheme="majorHAnsi" w:cstheme="majorHAnsi"/>
              </w:rPr>
              <w:t>Study Department</w:t>
            </w:r>
          </w:p>
        </w:tc>
        <w:tc>
          <w:tcPr>
            <w:tcW w:w="387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23EA212" w14:textId="78D45173" w:rsidR="00125C9C" w:rsidRPr="001056F0" w:rsidRDefault="000C6D94" w:rsidP="00125C9C">
            <w:pPr>
              <w:jc w:val="center"/>
              <w:rPr>
                <w:rFonts w:asciiTheme="majorHAnsi" w:eastAsiaTheme="minorHAnsi" w:hAnsiTheme="majorHAnsi" w:cstheme="majorHAnsi"/>
                <w:bCs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bCs/>
                <w:lang w:eastAsia="en-US"/>
              </w:rPr>
              <w:t>Deadline for submitting the mentor’s evaluation’s form</w:t>
            </w:r>
          </w:p>
        </w:tc>
      </w:tr>
      <w:tr w:rsidR="00125C9C" w:rsidRPr="00DC3B09" w14:paraId="42A2C12F" w14:textId="77777777" w:rsidTr="001A0B30">
        <w:trPr>
          <w:jc w:val="center"/>
        </w:trPr>
        <w:tc>
          <w:tcPr>
            <w:tcW w:w="3734" w:type="dxa"/>
            <w:tcBorders>
              <w:bottom w:val="single" w:sz="4" w:space="0" w:color="auto"/>
            </w:tcBorders>
            <w:shd w:val="clear" w:color="auto" w:fill="auto"/>
          </w:tcPr>
          <w:p w14:paraId="254D49E6" w14:textId="771DA1AE" w:rsidR="00125C9C" w:rsidRPr="00DC3B09" w:rsidRDefault="00125C9C" w:rsidP="00125C9C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>13 May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auto"/>
          </w:tcPr>
          <w:p w14:paraId="2118C8AF" w14:textId="46D08B78" w:rsidR="00125C9C" w:rsidRPr="00DC3B09" w:rsidRDefault="00125C9C" w:rsidP="00125C9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872" w:type="dxa"/>
            <w:tcBorders>
              <w:bottom w:val="single" w:sz="4" w:space="0" w:color="auto"/>
            </w:tcBorders>
            <w:shd w:val="clear" w:color="auto" w:fill="auto"/>
          </w:tcPr>
          <w:p w14:paraId="4ED7AA08" w14:textId="4D25C530" w:rsidR="00125C9C" w:rsidRPr="00DC3B09" w:rsidRDefault="00125C9C" w:rsidP="00125C9C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>End of the fall semester – last day of teaching</w:t>
            </w:r>
          </w:p>
        </w:tc>
      </w:tr>
      <w:tr w:rsidR="00125C9C" w:rsidRPr="00DC3B09" w14:paraId="7815ABD7" w14:textId="77777777" w:rsidTr="001A0B30">
        <w:tblPrEx>
          <w:jc w:val="left"/>
        </w:tblPrEx>
        <w:tc>
          <w:tcPr>
            <w:tcW w:w="3734" w:type="dxa"/>
            <w:shd w:val="clear" w:color="auto" w:fill="DEEAF6" w:themeFill="accent1" w:themeFillTint="33"/>
          </w:tcPr>
          <w:p w14:paraId="78D9FE77" w14:textId="5AC9A516" w:rsidR="00125C9C" w:rsidRPr="00DC3B09" w:rsidRDefault="00125C9C" w:rsidP="00125C9C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>15 May – 10 June</w:t>
            </w:r>
          </w:p>
        </w:tc>
        <w:tc>
          <w:tcPr>
            <w:tcW w:w="3021" w:type="dxa"/>
            <w:shd w:val="clear" w:color="auto" w:fill="DEEAF6" w:themeFill="accent1" w:themeFillTint="33"/>
          </w:tcPr>
          <w:p w14:paraId="5E0405A1" w14:textId="04CF16AF" w:rsidR="00125C9C" w:rsidRPr="00DC3B09" w:rsidRDefault="00125C9C" w:rsidP="00125C9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872" w:type="dxa"/>
            <w:shd w:val="clear" w:color="auto" w:fill="DEEAF6" w:themeFill="accent1" w:themeFillTint="33"/>
          </w:tcPr>
          <w:p w14:paraId="5B58C8A1" w14:textId="55A6E754" w:rsidR="00125C9C" w:rsidRPr="00DC3B09" w:rsidRDefault="00125C9C" w:rsidP="00125C9C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>Exam period</w:t>
            </w:r>
          </w:p>
        </w:tc>
      </w:tr>
      <w:tr w:rsidR="00125C9C" w:rsidRPr="00DC3B09" w14:paraId="6AE1C2E6" w14:textId="77777777" w:rsidTr="001A0B30">
        <w:trPr>
          <w:jc w:val="center"/>
        </w:trPr>
        <w:tc>
          <w:tcPr>
            <w:tcW w:w="3734" w:type="dxa"/>
            <w:shd w:val="clear" w:color="auto" w:fill="auto"/>
          </w:tcPr>
          <w:p w14:paraId="726E51C3" w14:textId="0F73F6DC" w:rsidR="00125C9C" w:rsidRPr="00DC3B09" w:rsidRDefault="00125C9C" w:rsidP="00125C9C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 xml:space="preserve">15-17  June </w:t>
            </w:r>
          </w:p>
        </w:tc>
        <w:tc>
          <w:tcPr>
            <w:tcW w:w="3021" w:type="dxa"/>
            <w:shd w:val="clear" w:color="auto" w:fill="auto"/>
          </w:tcPr>
          <w:p w14:paraId="0D438D05" w14:textId="6ED1FE75" w:rsidR="00125C9C" w:rsidRPr="00DC3B09" w:rsidRDefault="00125C9C" w:rsidP="00125C9C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>Rooms and exact dates will be determined in May</w:t>
            </w:r>
          </w:p>
        </w:tc>
        <w:tc>
          <w:tcPr>
            <w:tcW w:w="3872" w:type="dxa"/>
            <w:shd w:val="clear" w:color="auto" w:fill="auto"/>
          </w:tcPr>
          <w:p w14:paraId="7385B0EF" w14:textId="069FD7ED" w:rsidR="00125C9C" w:rsidRPr="00DC3B09" w:rsidRDefault="00125C9C" w:rsidP="00125C9C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 xml:space="preserve">Thesis defence period 1 </w:t>
            </w:r>
          </w:p>
        </w:tc>
      </w:tr>
      <w:tr w:rsidR="004777B3" w:rsidRPr="00DC3B09" w14:paraId="36E5B2D6" w14:textId="77777777" w:rsidTr="001A0B30">
        <w:trPr>
          <w:jc w:val="center"/>
        </w:trPr>
        <w:tc>
          <w:tcPr>
            <w:tcW w:w="373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29464C4" w14:textId="12D694C3" w:rsidR="004777B3" w:rsidRPr="001056F0" w:rsidRDefault="00C86B55" w:rsidP="00125C9C">
            <w:pPr>
              <w:jc w:val="center"/>
              <w:rPr>
                <w:rFonts w:asciiTheme="majorHAnsi" w:eastAsiaTheme="minorHAnsi" w:hAnsiTheme="majorHAnsi" w:cstheme="majorHAnsi"/>
                <w:bCs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bCs/>
                <w:lang w:eastAsia="en-US"/>
              </w:rPr>
              <w:t>1 July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1EA8806" w14:textId="77777777" w:rsidR="004777B3" w:rsidRPr="004777B3" w:rsidRDefault="004777B3" w:rsidP="00125C9C">
            <w:pPr>
              <w:jc w:val="center"/>
              <w:rPr>
                <w:rFonts w:asciiTheme="majorHAnsi" w:eastAsiaTheme="minorHAnsi" w:hAnsiTheme="majorHAnsi" w:cstheme="majorHAnsi"/>
                <w:bCs/>
                <w:lang w:eastAsia="en-US"/>
              </w:rPr>
            </w:pPr>
          </w:p>
        </w:tc>
        <w:tc>
          <w:tcPr>
            <w:tcW w:w="387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D711955" w14:textId="79CA1252" w:rsidR="004777B3" w:rsidRPr="001056F0" w:rsidRDefault="00AA377A" w:rsidP="00125C9C">
            <w:pPr>
              <w:jc w:val="center"/>
              <w:rPr>
                <w:rFonts w:asciiTheme="majorHAnsi" w:eastAsiaTheme="minorHAnsi" w:hAnsiTheme="majorHAnsi" w:cstheme="majorHAnsi"/>
                <w:bCs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bCs/>
                <w:lang w:eastAsia="en-US"/>
              </w:rPr>
              <w:t>Graduation ceremony</w:t>
            </w:r>
          </w:p>
        </w:tc>
      </w:tr>
    </w:tbl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F61EF2" w:rsidRPr="001056F0" w14:paraId="12DDE0CB" w14:textId="77777777" w:rsidTr="00300CC4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C1F6" w14:textId="77777777" w:rsidR="00F61EF2" w:rsidRPr="001056F0" w:rsidRDefault="00F61EF2" w:rsidP="00E91588">
            <w:pPr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b/>
                <w:lang w:eastAsia="en-US"/>
              </w:rPr>
            </w:pP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>*After the 5th February it is impossible to sign up for a course in the Neptun. Please, do not forget that if you are not signed up for a course in the Neptun you are not allowed to take an exam and receive a grade and the credits for the given course.</w:t>
            </w:r>
          </w:p>
          <w:p w14:paraId="391FC539" w14:textId="77777777" w:rsidR="00F61EF2" w:rsidRPr="001056F0" w:rsidRDefault="00F61EF2" w:rsidP="00E91588">
            <w:pPr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b/>
                <w:lang w:eastAsia="en-US"/>
              </w:rPr>
            </w:pP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>** Tuition fee remains the same amount during your studies based on the year of enrollment.</w:t>
            </w:r>
          </w:p>
        </w:tc>
      </w:tr>
      <w:tr w:rsidR="00F61EF2" w:rsidRPr="001056F0" w14:paraId="2F2DF539" w14:textId="77777777" w:rsidTr="00300CC4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05915A" w14:textId="77777777" w:rsidR="00F61EF2" w:rsidRPr="001056F0" w:rsidRDefault="00F61EF2" w:rsidP="00E91588">
            <w:pPr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b/>
                <w:lang w:eastAsia="en-US"/>
              </w:rPr>
            </w:pP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>National holidays in 2023:</w:t>
            </w:r>
          </w:p>
          <w:p w14:paraId="21A62016" w14:textId="77777777" w:rsidR="00F61EF2" w:rsidRPr="001056F0" w:rsidRDefault="00F61EF2" w:rsidP="00E91588">
            <w:pPr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b/>
                <w:lang w:eastAsia="en-US"/>
              </w:rPr>
            </w:pP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>1 Jan</w:t>
            </w: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ab/>
              <w:t>Sun</w:t>
            </w: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ab/>
              <w:t>New Year's Day</w:t>
            </w:r>
          </w:p>
          <w:p w14:paraId="7D299F2A" w14:textId="77777777" w:rsidR="00F61EF2" w:rsidRPr="001056F0" w:rsidRDefault="00F61EF2" w:rsidP="00E91588">
            <w:pPr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b/>
                <w:lang w:eastAsia="en-US"/>
              </w:rPr>
            </w:pP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>15 Mar</w:t>
            </w: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ab/>
              <w:t>Wed</w:t>
            </w: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ab/>
              <w:t>Revolution Day</w:t>
            </w:r>
          </w:p>
          <w:p w14:paraId="40CC10C8" w14:textId="77777777" w:rsidR="00F61EF2" w:rsidRPr="001056F0" w:rsidRDefault="00F61EF2" w:rsidP="00E91588">
            <w:pPr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b/>
                <w:lang w:eastAsia="en-US"/>
              </w:rPr>
            </w:pP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>7 Apr</w:t>
            </w: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ab/>
              <w:t>Fri</w:t>
            </w: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ab/>
              <w:t>Good Friday</w:t>
            </w:r>
          </w:p>
          <w:p w14:paraId="6FACB2AD" w14:textId="77777777" w:rsidR="00F61EF2" w:rsidRPr="001056F0" w:rsidRDefault="00F61EF2" w:rsidP="00E91588">
            <w:pPr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b/>
                <w:lang w:eastAsia="en-US"/>
              </w:rPr>
            </w:pP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>10 Apr</w:t>
            </w: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ab/>
              <w:t>Mon</w:t>
            </w: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ab/>
              <w:t>Easter Monday</w:t>
            </w:r>
          </w:p>
          <w:p w14:paraId="4F4F97E0" w14:textId="77777777" w:rsidR="00F61EF2" w:rsidRPr="001056F0" w:rsidRDefault="00F61EF2" w:rsidP="00E91588">
            <w:pPr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b/>
                <w:lang w:eastAsia="en-US"/>
              </w:rPr>
            </w:pP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>1 May</w:t>
            </w: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ab/>
              <w:t>Mon</w:t>
            </w: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ab/>
              <w:t>Labour Day</w:t>
            </w:r>
          </w:p>
          <w:p w14:paraId="3B823E1F" w14:textId="77777777" w:rsidR="00F61EF2" w:rsidRPr="001056F0" w:rsidRDefault="00F61EF2" w:rsidP="00E91588">
            <w:pPr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b/>
                <w:lang w:eastAsia="en-US"/>
              </w:rPr>
            </w:pP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>29 May</w:t>
            </w: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ab/>
              <w:t>Mon</w:t>
            </w: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ab/>
              <w:t>Whit Monday</w:t>
            </w:r>
          </w:p>
          <w:p w14:paraId="0E960B9F" w14:textId="77777777" w:rsidR="00F61EF2" w:rsidRPr="001056F0" w:rsidRDefault="00F61EF2" w:rsidP="00300CC4">
            <w:pPr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b/>
                <w:lang w:eastAsia="en-US"/>
              </w:rPr>
            </w:pP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>20 Aug</w:t>
            </w: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ab/>
              <w:t>Sun</w:t>
            </w: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ab/>
              <w:t>Saint Stephen's Day</w:t>
            </w:r>
          </w:p>
          <w:p w14:paraId="2D489CDE" w14:textId="77777777" w:rsidR="00F61EF2" w:rsidRPr="001056F0" w:rsidRDefault="00F61EF2" w:rsidP="00E91588">
            <w:pPr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b/>
                <w:lang w:eastAsia="en-US"/>
              </w:rPr>
            </w:pP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>23 Oct</w:t>
            </w: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ab/>
              <w:t>Mon</w:t>
            </w: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ab/>
              <w:t>Republic Day</w:t>
            </w:r>
          </w:p>
          <w:p w14:paraId="55B6BCC6" w14:textId="77777777" w:rsidR="00F61EF2" w:rsidRPr="001056F0" w:rsidRDefault="00F61EF2" w:rsidP="00E91588">
            <w:pPr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b/>
                <w:lang w:eastAsia="en-US"/>
              </w:rPr>
            </w:pP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>1 Nov</w:t>
            </w: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ab/>
              <w:t>Wed</w:t>
            </w: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ab/>
              <w:t>All Saints' Day</w:t>
            </w:r>
          </w:p>
          <w:p w14:paraId="5E74E6BF" w14:textId="77777777" w:rsidR="00F61EF2" w:rsidRPr="001056F0" w:rsidRDefault="00F61EF2" w:rsidP="00E91588">
            <w:pPr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b/>
                <w:lang w:eastAsia="en-US"/>
              </w:rPr>
            </w:pP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>24 Dec Christmas Eve</w:t>
            </w:r>
          </w:p>
          <w:p w14:paraId="45C52007" w14:textId="77777777" w:rsidR="00F61EF2" w:rsidRPr="001056F0" w:rsidRDefault="00F61EF2" w:rsidP="00E91588">
            <w:pPr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b/>
                <w:lang w:eastAsia="en-US"/>
              </w:rPr>
            </w:pP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>25 Dec</w:t>
            </w: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ab/>
              <w:t>Mon</w:t>
            </w: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ab/>
              <w:t>Christmas Day</w:t>
            </w:r>
          </w:p>
          <w:p w14:paraId="366A82F0" w14:textId="77777777" w:rsidR="00F61EF2" w:rsidRPr="001056F0" w:rsidRDefault="00F61EF2" w:rsidP="00E91588">
            <w:pPr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b/>
                <w:lang w:eastAsia="en-US"/>
              </w:rPr>
            </w:pP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>26 Dec</w:t>
            </w: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ab/>
              <w:t>Tue</w:t>
            </w: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ab/>
              <w:t>2nd Day of Christmas</w:t>
            </w:r>
          </w:p>
        </w:tc>
      </w:tr>
    </w:tbl>
    <w:p w14:paraId="1AEC7AAC" w14:textId="77777777" w:rsidR="00510F25" w:rsidRDefault="00510F25" w:rsidP="008964C9"/>
    <w:sectPr w:rsidR="00510F25" w:rsidSect="00300CC4">
      <w:headerReference w:type="default" r:id="rId10"/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F1BF5" w14:textId="77777777" w:rsidR="00F86AB8" w:rsidRDefault="00F86AB8" w:rsidP="003426BE">
      <w:pPr>
        <w:spacing w:after="0" w:line="240" w:lineRule="auto"/>
      </w:pPr>
      <w:r>
        <w:separator/>
      </w:r>
    </w:p>
  </w:endnote>
  <w:endnote w:type="continuationSeparator" w:id="0">
    <w:p w14:paraId="0922846B" w14:textId="77777777" w:rsidR="00F86AB8" w:rsidRDefault="00F86AB8" w:rsidP="00342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E68D" w14:textId="77777777" w:rsidR="00F86AB8" w:rsidRDefault="00F86AB8" w:rsidP="003426BE">
      <w:pPr>
        <w:spacing w:after="0" w:line="240" w:lineRule="auto"/>
      </w:pPr>
      <w:r>
        <w:separator/>
      </w:r>
    </w:p>
  </w:footnote>
  <w:footnote w:type="continuationSeparator" w:id="0">
    <w:p w14:paraId="55E41A8B" w14:textId="77777777" w:rsidR="00F86AB8" w:rsidRDefault="00F86AB8" w:rsidP="00342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B9C41" w14:textId="728AD064" w:rsidR="00C278C4" w:rsidRPr="005146BE" w:rsidRDefault="00C278C4" w:rsidP="00C278C4">
    <w:pPr>
      <w:pStyle w:val="lfej"/>
      <w:jc w:val="center"/>
      <w:rPr>
        <w:rFonts w:asciiTheme="majorHAnsi" w:hAnsiTheme="majorHAnsi" w:cstheme="majorHAnsi"/>
        <w:b/>
        <w:smallCaps/>
        <w:color w:val="0070C0"/>
        <w:sz w:val="28"/>
        <w:szCs w:val="28"/>
      </w:rPr>
    </w:pPr>
    <w:r w:rsidRPr="005146BE">
      <w:rPr>
        <w:rFonts w:asciiTheme="majorHAnsi" w:hAnsiTheme="majorHAnsi" w:cstheme="majorHAnsi"/>
        <w:b/>
        <w:smallCaps/>
        <w:color w:val="0070C0"/>
        <w:sz w:val="28"/>
        <w:szCs w:val="28"/>
      </w:rPr>
      <w:t xml:space="preserve">Academic Calendar for BSc </w:t>
    </w:r>
    <w:r>
      <w:rPr>
        <w:rFonts w:asciiTheme="majorHAnsi" w:hAnsiTheme="majorHAnsi" w:cstheme="majorHAnsi"/>
        <w:b/>
        <w:smallCaps/>
        <w:color w:val="0070C0"/>
        <w:sz w:val="28"/>
        <w:szCs w:val="28"/>
      </w:rPr>
      <w:t>Business administration and management</w:t>
    </w:r>
    <w:r w:rsidRPr="005146BE">
      <w:rPr>
        <w:rFonts w:asciiTheme="majorHAnsi" w:hAnsiTheme="majorHAnsi" w:cstheme="majorHAnsi"/>
        <w:b/>
        <w:smallCaps/>
        <w:color w:val="0070C0"/>
        <w:sz w:val="28"/>
        <w:szCs w:val="28"/>
      </w:rPr>
      <w:t xml:space="preserve"> Programme</w:t>
    </w:r>
  </w:p>
  <w:p w14:paraId="3D862D0D" w14:textId="7C176198" w:rsidR="00C278C4" w:rsidRPr="005146BE" w:rsidRDefault="00C278C4" w:rsidP="00C278C4">
    <w:pPr>
      <w:pStyle w:val="lfej"/>
      <w:jc w:val="center"/>
      <w:rPr>
        <w:rFonts w:asciiTheme="majorHAnsi" w:hAnsiTheme="majorHAnsi" w:cstheme="majorHAnsi"/>
        <w:b/>
        <w:smallCaps/>
        <w:color w:val="0070C0"/>
        <w:sz w:val="28"/>
        <w:szCs w:val="28"/>
      </w:rPr>
    </w:pPr>
    <w:r w:rsidRPr="005146BE">
      <w:rPr>
        <w:rFonts w:asciiTheme="majorHAnsi" w:hAnsiTheme="majorHAnsi" w:cstheme="majorHAnsi"/>
        <w:b/>
        <w:smallCaps/>
        <w:color w:val="0070C0"/>
        <w:sz w:val="28"/>
        <w:szCs w:val="28"/>
      </w:rPr>
      <w:t>202</w:t>
    </w:r>
    <w:r>
      <w:rPr>
        <w:rFonts w:asciiTheme="majorHAnsi" w:hAnsiTheme="majorHAnsi" w:cstheme="majorHAnsi"/>
        <w:b/>
        <w:smallCaps/>
        <w:color w:val="0070C0"/>
        <w:sz w:val="28"/>
        <w:szCs w:val="28"/>
      </w:rPr>
      <w:t>2</w:t>
    </w:r>
    <w:r w:rsidRPr="005146BE">
      <w:rPr>
        <w:rFonts w:asciiTheme="majorHAnsi" w:hAnsiTheme="majorHAnsi" w:cstheme="majorHAnsi"/>
        <w:b/>
        <w:smallCaps/>
        <w:color w:val="0070C0"/>
        <w:sz w:val="28"/>
        <w:szCs w:val="28"/>
      </w:rPr>
      <w:t>/202</w:t>
    </w:r>
    <w:r>
      <w:rPr>
        <w:rFonts w:asciiTheme="majorHAnsi" w:hAnsiTheme="majorHAnsi" w:cstheme="majorHAnsi"/>
        <w:b/>
        <w:smallCaps/>
        <w:color w:val="0070C0"/>
        <w:sz w:val="28"/>
        <w:szCs w:val="28"/>
      </w:rPr>
      <w:t>3 SPRING</w:t>
    </w:r>
    <w:r w:rsidRPr="005146BE">
      <w:rPr>
        <w:rFonts w:asciiTheme="majorHAnsi" w:hAnsiTheme="majorHAnsi" w:cstheme="majorHAnsi"/>
        <w:b/>
        <w:smallCaps/>
        <w:color w:val="0070C0"/>
        <w:sz w:val="28"/>
        <w:szCs w:val="28"/>
      </w:rPr>
      <w:t xml:space="preserve"> Semester</w:t>
    </w:r>
  </w:p>
  <w:p w14:paraId="0FB667EF" w14:textId="77777777" w:rsidR="00C278C4" w:rsidRDefault="00C278C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E75"/>
    <w:rsid w:val="00005ABE"/>
    <w:rsid w:val="00030DDA"/>
    <w:rsid w:val="00072659"/>
    <w:rsid w:val="000908BF"/>
    <w:rsid w:val="000955D8"/>
    <w:rsid w:val="000C0CAB"/>
    <w:rsid w:val="000C6D94"/>
    <w:rsid w:val="000D4E30"/>
    <w:rsid w:val="000E6985"/>
    <w:rsid w:val="00101E9F"/>
    <w:rsid w:val="001056F0"/>
    <w:rsid w:val="00114BE0"/>
    <w:rsid w:val="00125C9C"/>
    <w:rsid w:val="00181F00"/>
    <w:rsid w:val="0018737D"/>
    <w:rsid w:val="001A0B30"/>
    <w:rsid w:val="001B6ED0"/>
    <w:rsid w:val="001F3B60"/>
    <w:rsid w:val="002036FA"/>
    <w:rsid w:val="0022209D"/>
    <w:rsid w:val="00252849"/>
    <w:rsid w:val="002B3857"/>
    <w:rsid w:val="002F4C5C"/>
    <w:rsid w:val="00300CC4"/>
    <w:rsid w:val="00304041"/>
    <w:rsid w:val="003128DE"/>
    <w:rsid w:val="00336FD8"/>
    <w:rsid w:val="003426BE"/>
    <w:rsid w:val="00371E75"/>
    <w:rsid w:val="00373102"/>
    <w:rsid w:val="00381D7F"/>
    <w:rsid w:val="00393D20"/>
    <w:rsid w:val="003F6617"/>
    <w:rsid w:val="00427CAD"/>
    <w:rsid w:val="00430A50"/>
    <w:rsid w:val="00440730"/>
    <w:rsid w:val="00440E44"/>
    <w:rsid w:val="00465EBC"/>
    <w:rsid w:val="004777B3"/>
    <w:rsid w:val="004826F1"/>
    <w:rsid w:val="004D0EE7"/>
    <w:rsid w:val="00510F25"/>
    <w:rsid w:val="00536431"/>
    <w:rsid w:val="00536A4A"/>
    <w:rsid w:val="00557EEC"/>
    <w:rsid w:val="005622D4"/>
    <w:rsid w:val="005D2ADC"/>
    <w:rsid w:val="005E372F"/>
    <w:rsid w:val="005F7F44"/>
    <w:rsid w:val="00614449"/>
    <w:rsid w:val="00661A06"/>
    <w:rsid w:val="006C0AFE"/>
    <w:rsid w:val="006D0B60"/>
    <w:rsid w:val="0075586A"/>
    <w:rsid w:val="007751EA"/>
    <w:rsid w:val="007F1A8F"/>
    <w:rsid w:val="0081275B"/>
    <w:rsid w:val="008172DB"/>
    <w:rsid w:val="00832289"/>
    <w:rsid w:val="0088102E"/>
    <w:rsid w:val="008964C9"/>
    <w:rsid w:val="008C7A0D"/>
    <w:rsid w:val="008E7591"/>
    <w:rsid w:val="009141B0"/>
    <w:rsid w:val="00920E43"/>
    <w:rsid w:val="009965FB"/>
    <w:rsid w:val="009A7FFC"/>
    <w:rsid w:val="009C0E6A"/>
    <w:rsid w:val="009D2ADC"/>
    <w:rsid w:val="009D5790"/>
    <w:rsid w:val="00A1328F"/>
    <w:rsid w:val="00A15F12"/>
    <w:rsid w:val="00A71D78"/>
    <w:rsid w:val="00AA1361"/>
    <w:rsid w:val="00AA2569"/>
    <w:rsid w:val="00AA377A"/>
    <w:rsid w:val="00AE3D23"/>
    <w:rsid w:val="00B25903"/>
    <w:rsid w:val="00B40543"/>
    <w:rsid w:val="00B608B3"/>
    <w:rsid w:val="00BA3CC0"/>
    <w:rsid w:val="00BE2C77"/>
    <w:rsid w:val="00C15F45"/>
    <w:rsid w:val="00C278C4"/>
    <w:rsid w:val="00C41B65"/>
    <w:rsid w:val="00C50DF0"/>
    <w:rsid w:val="00C60BA7"/>
    <w:rsid w:val="00C71078"/>
    <w:rsid w:val="00C86B55"/>
    <w:rsid w:val="00C96B4D"/>
    <w:rsid w:val="00D0076D"/>
    <w:rsid w:val="00D12636"/>
    <w:rsid w:val="00D207AE"/>
    <w:rsid w:val="00D26626"/>
    <w:rsid w:val="00D52B2A"/>
    <w:rsid w:val="00D53F88"/>
    <w:rsid w:val="00D65561"/>
    <w:rsid w:val="00D675DF"/>
    <w:rsid w:val="00DA1552"/>
    <w:rsid w:val="00DC2342"/>
    <w:rsid w:val="00DC7613"/>
    <w:rsid w:val="00DF625C"/>
    <w:rsid w:val="00E31846"/>
    <w:rsid w:val="00E51B93"/>
    <w:rsid w:val="00E524FC"/>
    <w:rsid w:val="00E825DD"/>
    <w:rsid w:val="00E90D1D"/>
    <w:rsid w:val="00EE65CD"/>
    <w:rsid w:val="00EF586E"/>
    <w:rsid w:val="00F13175"/>
    <w:rsid w:val="00F15474"/>
    <w:rsid w:val="00F33B13"/>
    <w:rsid w:val="00F61EF2"/>
    <w:rsid w:val="00F65B29"/>
    <w:rsid w:val="00F72EBA"/>
    <w:rsid w:val="00F73E63"/>
    <w:rsid w:val="00F76CE0"/>
    <w:rsid w:val="00F86AB8"/>
    <w:rsid w:val="00F959C9"/>
    <w:rsid w:val="00FD5D08"/>
    <w:rsid w:val="00FE7F81"/>
    <w:rsid w:val="00FF0795"/>
    <w:rsid w:val="00FF3CEC"/>
    <w:rsid w:val="0C6CE9A5"/>
    <w:rsid w:val="1EE1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A7CE"/>
  <w15:chartTrackingRefBased/>
  <w15:docId w15:val="{B4405B3C-DF12-43D6-80FA-C6D9B645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71E75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A136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AA1361"/>
  </w:style>
  <w:style w:type="paragraph" w:styleId="llb">
    <w:name w:val="footer"/>
    <w:basedOn w:val="Norml"/>
    <w:link w:val="llbChar"/>
    <w:uiPriority w:val="99"/>
    <w:unhideWhenUsed/>
    <w:rsid w:val="00342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26BE"/>
    <w:rPr>
      <w:rFonts w:eastAsiaTheme="minorEastAsia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F586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586E"/>
    <w:rPr>
      <w:rFonts w:eastAsiaTheme="minorEastAsia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EF586E"/>
    <w:rPr>
      <w:vertAlign w:val="superscript"/>
    </w:rPr>
  </w:style>
  <w:style w:type="table" w:styleId="Listaszertblzat21jellszn">
    <w:name w:val="List Table 2 Accent 1"/>
    <w:basedOn w:val="Normltblzat"/>
    <w:uiPriority w:val="47"/>
    <w:rsid w:val="007F1A8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ormaltextrun">
    <w:name w:val="normaltextrun"/>
    <w:basedOn w:val="Bekezdsalapbettpusa"/>
    <w:rsid w:val="009141B0"/>
  </w:style>
  <w:style w:type="table" w:styleId="Tblzatrcsos1vilgos1jellszn">
    <w:name w:val="Grid Table 1 Light Accent 1"/>
    <w:basedOn w:val="Normltblzat"/>
    <w:uiPriority w:val="46"/>
    <w:rsid w:val="00AE3D2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csostblzat">
    <w:name w:val="Table Grid"/>
    <w:basedOn w:val="Normltblzat"/>
    <w:uiPriority w:val="39"/>
    <w:rsid w:val="00095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0d5341-933b-41a3-b7af-744e9fb94ba0">
      <Terms xmlns="http://schemas.microsoft.com/office/infopath/2007/PartnerControls"/>
    </lcf76f155ced4ddcb4097134ff3c332f>
    <TaxCatchAll xmlns="c150c119-6cd4-4d13-994f-364b395a646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50E3FF7A83DC24EAD96B51B5C934B1A" ma:contentTypeVersion="16" ma:contentTypeDescription="Új dokumentum létrehozása." ma:contentTypeScope="" ma:versionID="a0dd54eef72ad7b46ef2433e11d121d4">
  <xsd:schema xmlns:xsd="http://www.w3.org/2001/XMLSchema" xmlns:xs="http://www.w3.org/2001/XMLSchema" xmlns:p="http://schemas.microsoft.com/office/2006/metadata/properties" xmlns:ns2="560d5341-933b-41a3-b7af-744e9fb94ba0" xmlns:ns3="c150c119-6cd4-4d13-994f-364b395a6467" targetNamespace="http://schemas.microsoft.com/office/2006/metadata/properties" ma:root="true" ma:fieldsID="e33afd2f4a33deaa0180cc6bf9824d70" ns2:_="" ns3:_="">
    <xsd:import namespace="560d5341-933b-41a3-b7af-744e9fb94ba0"/>
    <xsd:import namespace="c150c119-6cd4-4d13-994f-364b395a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d5341-933b-41a3-b7af-744e9fb94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c119-6cd4-4d13-994f-364b395a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1cc069-5b87-4edc-af22-7f08d010a2b5}" ma:internalName="TaxCatchAll" ma:showField="CatchAllData" ma:web="c150c119-6cd4-4d13-994f-364b395a6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F58AB4-F13A-4FD1-BFFB-3EC6C27B28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0F73F-D942-40D0-8B56-59C8F0FB423A}">
  <ds:schemaRefs>
    <ds:schemaRef ds:uri="http://schemas.microsoft.com/office/2006/metadata/properties"/>
    <ds:schemaRef ds:uri="http://schemas.microsoft.com/office/infopath/2007/PartnerControls"/>
    <ds:schemaRef ds:uri="560d5341-933b-41a3-b7af-744e9fb94ba0"/>
    <ds:schemaRef ds:uri="c150c119-6cd4-4d13-994f-364b395a6467"/>
  </ds:schemaRefs>
</ds:datastoreItem>
</file>

<file path=customXml/itemProps3.xml><?xml version="1.0" encoding="utf-8"?>
<ds:datastoreItem xmlns:ds="http://schemas.openxmlformats.org/officeDocument/2006/customXml" ds:itemID="{9126DFFD-E8A0-4119-A62D-55895F0DC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3EACC0-0374-4CDD-AD5C-E9F64D64D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d5341-933b-41a3-b7af-744e9fb94ba0"/>
    <ds:schemaRef ds:uri="c150c119-6cd4-4d13-994f-364b395a6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Lívia</dc:creator>
  <cp:keywords/>
  <dc:description/>
  <cp:lastModifiedBy>Takács Judit Zsuzsanna</cp:lastModifiedBy>
  <cp:revision>19</cp:revision>
  <cp:lastPrinted>2023-01-18T10:32:00Z</cp:lastPrinted>
  <dcterms:created xsi:type="dcterms:W3CDTF">2022-11-10T10:16:00Z</dcterms:created>
  <dcterms:modified xsi:type="dcterms:W3CDTF">2023-02-17T08:13:00Z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0x010100550E3FF7A83DC24EAD96B51B5C934B1A</vt:lpwstr>
  </property>
  <property fmtid="{D5CDD505-2E9C-101B-9397-08002B2CF9AE}" pid="3" name="MediaServiceImageTags">
    <vt:lpwstr/>
  </property>
</Properties>
</file>