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25DF" w14:textId="4C4C242F" w:rsidR="009965FB" w:rsidRPr="005622D4" w:rsidRDefault="000E6985" w:rsidP="000E6985">
      <w:pPr>
        <w:jc w:val="center"/>
        <w:rPr>
          <w:b/>
          <w:bCs/>
          <w:color w:val="FF0000"/>
        </w:rPr>
      </w:pPr>
      <w:r w:rsidRPr="000E6985">
        <w:rPr>
          <w:b/>
          <w:bCs/>
          <w:color w:val="FF0000"/>
        </w:rPr>
        <w:t>Please note, the time table is subject to change.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55D8" w:rsidRPr="00DC3B09" w14:paraId="53FBD527" w14:textId="77777777" w:rsidTr="00E91588">
        <w:trPr>
          <w:jc w:val="center"/>
        </w:trPr>
        <w:tc>
          <w:tcPr>
            <w:tcW w:w="3020" w:type="dxa"/>
            <w:shd w:val="clear" w:color="auto" w:fill="DEEAF6" w:themeFill="accent1" w:themeFillTint="33"/>
          </w:tcPr>
          <w:p w14:paraId="2DBE0767" w14:textId="77777777" w:rsidR="000955D8" w:rsidRPr="00DC3B09" w:rsidRDefault="000955D8" w:rsidP="00E915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6E2EC21F" w14:textId="77777777" w:rsidR="000955D8" w:rsidRPr="00DC3B09" w:rsidRDefault="000955D8" w:rsidP="00E915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Place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12DA18F3" w14:textId="77777777" w:rsidR="000955D8" w:rsidRPr="00DC3B09" w:rsidRDefault="000955D8" w:rsidP="00E915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C3B09">
              <w:rPr>
                <w:rFonts w:asciiTheme="majorHAnsi" w:hAnsiTheme="majorHAnsi" w:cstheme="majorHAnsi"/>
                <w:b/>
              </w:rPr>
              <w:t>Event</w:t>
            </w:r>
          </w:p>
        </w:tc>
      </w:tr>
      <w:tr w:rsidR="00030DDA" w:rsidRPr="00DC3B09" w14:paraId="7F8A9D2E" w14:textId="77777777" w:rsidTr="00176E8B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14:paraId="7DDE1953" w14:textId="77777777" w:rsidR="00030DDA" w:rsidRPr="001056F0" w:rsidRDefault="00030DDA" w:rsidP="00030DDA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23 </w:t>
            </w:r>
            <w:r w:rsidRPr="00B608B3">
              <w:rPr>
                <w:rFonts w:asciiTheme="majorHAnsi" w:eastAsiaTheme="minorHAnsi" w:hAnsiTheme="majorHAnsi" w:cstheme="majorHAnsi"/>
                <w:bCs/>
                <w:lang w:eastAsia="en-US"/>
              </w:rPr>
              <w:t>January</w:t>
            </w: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 – 5 February</w:t>
            </w:r>
          </w:p>
          <w:p w14:paraId="7F2D1FD1" w14:textId="2A1B8C32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12A8F4A" w14:textId="2D83DDBC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8C7AED2" w14:textId="10FF3802" w:rsidR="00030DDA" w:rsidRPr="00DC3B09" w:rsidRDefault="00A53A29" w:rsidP="00030DDA">
            <w:pPr>
              <w:jc w:val="center"/>
              <w:rPr>
                <w:rFonts w:asciiTheme="majorHAnsi" w:hAnsiTheme="majorHAnsi" w:cstheme="majorHAnsi"/>
              </w:rPr>
            </w:pPr>
            <w:r w:rsidRPr="00DC3B09">
              <w:rPr>
                <w:rFonts w:asciiTheme="majorHAnsi" w:hAnsiTheme="majorHAnsi" w:cstheme="majorHAnsi"/>
              </w:rPr>
              <w:t>Registration period (1</w:t>
            </w:r>
            <w:r w:rsidRPr="00DC3B09">
              <w:rPr>
                <w:rFonts w:asciiTheme="majorHAnsi" w:hAnsiTheme="majorHAnsi" w:cstheme="majorHAnsi"/>
                <w:vertAlign w:val="superscript"/>
              </w:rPr>
              <w:t>st</w:t>
            </w:r>
            <w:r w:rsidRPr="00DC3B09">
              <w:rPr>
                <w:rFonts w:asciiTheme="majorHAnsi" w:hAnsiTheme="majorHAnsi" w:cstheme="majorHAnsi"/>
              </w:rPr>
              <w:t>, 2</w:t>
            </w:r>
            <w:r w:rsidRPr="00DC3B09">
              <w:rPr>
                <w:rFonts w:asciiTheme="majorHAnsi" w:hAnsiTheme="majorHAnsi" w:cstheme="majorHAnsi"/>
                <w:vertAlign w:val="superscript"/>
              </w:rPr>
              <w:t>nd</w:t>
            </w:r>
            <w:r w:rsidRPr="00DC3B09">
              <w:rPr>
                <w:rFonts w:asciiTheme="majorHAnsi" w:hAnsiTheme="majorHAnsi" w:cstheme="majorHAnsi"/>
              </w:rPr>
              <w:t>, 3</w:t>
            </w:r>
            <w:r w:rsidRPr="00DC3B09">
              <w:rPr>
                <w:rFonts w:asciiTheme="majorHAnsi" w:hAnsiTheme="majorHAnsi" w:cstheme="majorHAnsi"/>
                <w:vertAlign w:val="superscript"/>
              </w:rPr>
              <w:t>rd</w:t>
            </w:r>
            <w:r w:rsidRPr="00DC3B09">
              <w:rPr>
                <w:rFonts w:asciiTheme="majorHAnsi" w:hAnsiTheme="majorHAnsi" w:cstheme="majorHAnsi"/>
              </w:rPr>
              <w:t>, 4</w:t>
            </w:r>
            <w:r w:rsidRPr="00DC3B09">
              <w:rPr>
                <w:rFonts w:asciiTheme="majorHAnsi" w:hAnsiTheme="majorHAnsi" w:cstheme="majorHAnsi"/>
                <w:vertAlign w:val="superscript"/>
              </w:rPr>
              <w:t>th</w:t>
            </w:r>
            <w:r w:rsidRPr="00DC3B09">
              <w:rPr>
                <w:rFonts w:asciiTheme="majorHAnsi" w:hAnsiTheme="majorHAnsi" w:cstheme="majorHAnsi"/>
              </w:rPr>
              <w:t xml:space="preserve"> year should set their status as active or passive)</w:t>
            </w:r>
          </w:p>
        </w:tc>
      </w:tr>
      <w:tr w:rsidR="00030DDA" w:rsidRPr="00DC3B09" w14:paraId="68FB0E5A" w14:textId="77777777" w:rsidTr="00631C41">
        <w:trPr>
          <w:jc w:val="center"/>
        </w:trPr>
        <w:tc>
          <w:tcPr>
            <w:tcW w:w="3020" w:type="dxa"/>
            <w:shd w:val="clear" w:color="auto" w:fill="DEEAF6" w:themeFill="accent1" w:themeFillTint="33"/>
          </w:tcPr>
          <w:p w14:paraId="03BCF2CA" w14:textId="77BEAC68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30 January – 5 February*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02BAD347" w14:textId="4F3E8F7C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5447FE7E" w14:textId="23D3E8AE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Course registration*</w:t>
            </w:r>
            <w:r w:rsidR="002B71A5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 </w:t>
            </w:r>
            <w:r w:rsidR="002B71A5" w:rsidRPr="00DC3B09">
              <w:rPr>
                <w:rFonts w:asciiTheme="majorHAnsi" w:eastAsia="Times" w:hAnsiTheme="majorHAnsi" w:cstheme="majorHAnsi"/>
                <w:lang w:val="en-US" w:eastAsia="ar-SA"/>
              </w:rPr>
              <w:t xml:space="preserve">including Exam Courses) </w:t>
            </w: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(compulsory for ALL students)</w:t>
            </w:r>
          </w:p>
        </w:tc>
      </w:tr>
      <w:tr w:rsidR="00030DDA" w:rsidRPr="00DC3B09" w14:paraId="685A14DA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14:paraId="026276BB" w14:textId="0980DA38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6 February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67183DB" w14:textId="4E714513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Room to be determined later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BDC2A93" w14:textId="78372A07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First day of teaching</w:t>
            </w:r>
          </w:p>
        </w:tc>
      </w:tr>
      <w:tr w:rsidR="00030DDA" w:rsidRPr="00DC3B09" w14:paraId="74377F77" w14:textId="77777777" w:rsidTr="00631C41">
        <w:trPr>
          <w:jc w:val="center"/>
        </w:trPr>
        <w:tc>
          <w:tcPr>
            <w:tcW w:w="3020" w:type="dxa"/>
            <w:shd w:val="clear" w:color="auto" w:fill="DEEAF6" w:themeFill="accent1" w:themeFillTint="33"/>
          </w:tcPr>
          <w:p w14:paraId="7483D36A" w14:textId="77777777" w:rsidR="00030DDA" w:rsidRPr="001056F0" w:rsidRDefault="00030DDA" w:rsidP="00030DDA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20 January 1st installment</w:t>
            </w:r>
          </w:p>
          <w:p w14:paraId="0052836C" w14:textId="77777777" w:rsidR="00030DDA" w:rsidRPr="001056F0" w:rsidRDefault="00030DDA" w:rsidP="00030DDA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15 March 2nd installment</w:t>
            </w:r>
          </w:p>
          <w:p w14:paraId="62DEEC06" w14:textId="788867B9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15 April 3rd installment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1D11938C" w14:textId="2BFDF0F0" w:rsidR="00030DDA" w:rsidRPr="00DC3B09" w:rsidRDefault="00F13082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359E4366" w14:textId="77777777" w:rsidR="00030DDA" w:rsidRPr="001056F0" w:rsidRDefault="00030DDA" w:rsidP="00030DDA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Tuition fee payment deadline</w:t>
            </w:r>
          </w:p>
          <w:p w14:paraId="465634E1" w14:textId="675AEC87" w:rsidR="00030DDA" w:rsidRPr="00DC3B09" w:rsidRDefault="00153A8A" w:rsidP="00030DDA">
            <w:pPr>
              <w:jc w:val="center"/>
              <w:rPr>
                <w:rFonts w:asciiTheme="majorHAnsi" w:hAnsiTheme="majorHAnsi" w:cstheme="majorHAnsi"/>
              </w:rPr>
            </w:pPr>
            <w:r w:rsidRPr="002C5207">
              <w:rPr>
                <w:rFonts w:asciiTheme="majorHAnsi" w:eastAsia="Times" w:hAnsiTheme="majorHAnsi" w:cstheme="majorHAnsi"/>
                <w:lang w:val="en-US" w:eastAsia="ar-SA"/>
              </w:rPr>
              <w:t>for HUF/ €  paying students</w:t>
            </w: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 </w:t>
            </w:r>
            <w:r w:rsidR="00030DDA"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softHyphen/>
              <w:t xml:space="preserve">** </w:t>
            </w:r>
          </w:p>
        </w:tc>
      </w:tr>
      <w:tr w:rsidR="00030DDA" w:rsidRPr="00DC3B09" w14:paraId="205C12DB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14:paraId="7B7941FE" w14:textId="74B68944" w:rsidR="00030DDA" w:rsidRPr="00DC3B09" w:rsidRDefault="00393D20" w:rsidP="00030DDA">
            <w:pPr>
              <w:jc w:val="center"/>
              <w:rPr>
                <w:rFonts w:asciiTheme="majorHAnsi" w:hAnsiTheme="majorHAnsi" w:cstheme="majorHAnsi"/>
              </w:rPr>
            </w:pPr>
            <w:r w:rsidRPr="00393D2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18 February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5E5B903" w14:textId="049E156D" w:rsidR="00030DDA" w:rsidRPr="00DC3B09" w:rsidRDefault="0004184B" w:rsidP="00030DDA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68CCBA3" w14:textId="77777777" w:rsidR="00030DDA" w:rsidRDefault="00393D20" w:rsidP="00030DDA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Deadline for credit accreditation request</w:t>
            </w:r>
          </w:p>
          <w:p w14:paraId="08F7AAB2" w14:textId="026CE7C9" w:rsidR="00E561E6" w:rsidRPr="00DC3B09" w:rsidRDefault="00E561E6" w:rsidP="00030DDA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(Request form G)</w:t>
            </w:r>
          </w:p>
        </w:tc>
      </w:tr>
      <w:tr w:rsidR="00030DDA" w:rsidRPr="00097CDD" w14:paraId="22B4AF6C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74C2B23" w14:textId="19BCF11D" w:rsidR="00030DDA" w:rsidRPr="00097CDD" w:rsidRDefault="00393D20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4 March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01F8D73" w14:textId="38438785" w:rsidR="00030DDA" w:rsidRPr="00097CDD" w:rsidRDefault="00CD2CF3" w:rsidP="00030DDA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B9D0AD1" w14:textId="5FF4111D" w:rsidR="00030DDA" w:rsidRPr="00097CDD" w:rsidRDefault="00393D20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Deadline for postponing studies (set status as passive) by request </w:t>
            </w:r>
            <w:r w:rsidR="00CD2CF3" w:rsidRPr="00DC3B09">
              <w:rPr>
                <w:rFonts w:asciiTheme="majorHAnsi" w:hAnsiTheme="majorHAnsi" w:cstheme="majorHAnsi"/>
              </w:rPr>
              <w:t>(Request form C)</w:t>
            </w:r>
          </w:p>
        </w:tc>
      </w:tr>
      <w:tr w:rsidR="00030DDA" w:rsidRPr="00DC3B09" w14:paraId="32C56F59" w14:textId="77777777" w:rsidTr="00631C41">
        <w:trPr>
          <w:jc w:val="center"/>
        </w:trPr>
        <w:tc>
          <w:tcPr>
            <w:tcW w:w="3020" w:type="dxa"/>
            <w:shd w:val="clear" w:color="auto" w:fill="auto"/>
          </w:tcPr>
          <w:p w14:paraId="08BA7E41" w14:textId="68B66A70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27 February – 26 March</w:t>
            </w:r>
          </w:p>
        </w:tc>
        <w:tc>
          <w:tcPr>
            <w:tcW w:w="3021" w:type="dxa"/>
            <w:shd w:val="clear" w:color="auto" w:fill="auto"/>
          </w:tcPr>
          <w:p w14:paraId="758A4A0B" w14:textId="573AC062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021" w:type="dxa"/>
            <w:shd w:val="clear" w:color="auto" w:fill="auto"/>
          </w:tcPr>
          <w:p w14:paraId="55477E4F" w14:textId="2818BCEE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Thesis topic selection period in Neptun for BA 3</w:t>
            </w:r>
          </w:p>
        </w:tc>
      </w:tr>
      <w:tr w:rsidR="00030DDA" w:rsidRPr="00DC3B09" w14:paraId="102AD7F1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B4D6A38" w14:textId="2FB64099" w:rsidR="00030DDA" w:rsidRPr="00DC3B09" w:rsidRDefault="00030DDA" w:rsidP="00030DDA">
            <w:pPr>
              <w:jc w:val="center"/>
              <w:rPr>
                <w:rFonts w:asciiTheme="majorHAnsi" w:eastAsia="Times" w:hAnsiTheme="majorHAnsi" w:cstheme="majorBidi"/>
                <w:lang w:val="en-US" w:eastAsia="ar-SA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11 April  – 14 April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3F0CBB9" w14:textId="25F42E65" w:rsidR="00030DDA" w:rsidRPr="00181F00" w:rsidRDefault="00181F00" w:rsidP="00030DDA">
            <w:pPr>
              <w:jc w:val="center"/>
              <w:rPr>
                <w:rFonts w:asciiTheme="majorHAnsi" w:eastAsiaTheme="majorEastAsia" w:hAnsiTheme="majorHAnsi" w:cstheme="majorBidi"/>
                <w:b/>
              </w:rPr>
            </w:pPr>
            <w:r w:rsidRPr="00181F00">
              <w:rPr>
                <w:rFonts w:asciiTheme="majorHAnsi" w:eastAsiaTheme="minorHAnsi" w:hAnsiTheme="majorHAnsi" w:cstheme="majorHAnsi"/>
                <w:b/>
                <w:color w:val="FF0000"/>
                <w:lang w:eastAsia="en-US"/>
              </w:rPr>
              <w:t>(subject to be changed)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7C448D5" w14:textId="0F5E0BB7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Spring break </w:t>
            </w:r>
          </w:p>
        </w:tc>
      </w:tr>
      <w:tr w:rsidR="00030DDA" w:rsidRPr="00DC3B09" w14:paraId="4162949F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56AAF3BE" w14:textId="3024B299" w:rsidR="00030DDA" w:rsidRPr="00DC3B09" w:rsidRDefault="008200FD" w:rsidP="00030DD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24 March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7755ACE4" w14:textId="0EEA481E" w:rsidR="00030DDA" w:rsidRPr="00DC3B09" w:rsidRDefault="008200FD" w:rsidP="00030D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/>
                <w:lang w:eastAsia="en-US"/>
              </w:rPr>
              <w:t>Hatchery (B432)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2CD6A41C" w14:textId="5DBA122B" w:rsidR="00030DDA" w:rsidRPr="00DC3B09" w:rsidRDefault="00030DDA" w:rsidP="00030DD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Programm Voice Group Meeting</w:t>
            </w:r>
          </w:p>
        </w:tc>
      </w:tr>
      <w:tr w:rsidR="00125C9C" w:rsidRPr="00DC3B09" w14:paraId="0A9D2602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DEC786A" w14:textId="0A14DCC7" w:rsidR="00125C9C" w:rsidRPr="00DC3B09" w:rsidRDefault="00125C9C" w:rsidP="00125C9C">
            <w:pPr>
              <w:spacing w:line="259" w:lineRule="auto"/>
              <w:jc w:val="center"/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8 April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3D486D8" w14:textId="72E8A451" w:rsidR="00125C9C" w:rsidRPr="00DC3B09" w:rsidRDefault="00615BA2" w:rsidP="00125C9C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B4614EA" w14:textId="5D66852C" w:rsidR="00125C9C" w:rsidRPr="00DC3B09" w:rsidRDefault="00125C9C" w:rsidP="00125C9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Deadline for submitting the company accreditation forms</w:t>
            </w:r>
          </w:p>
        </w:tc>
      </w:tr>
      <w:tr w:rsidR="00125C9C" w:rsidRPr="00DC3B09" w14:paraId="30A2D8F1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1346BB28" w14:textId="030F177A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17 April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1B86B5EA" w14:textId="4FD5425C" w:rsidR="00125C9C" w:rsidRPr="00DC3B09" w:rsidRDefault="00615BA2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19FD9752" w14:textId="4F882041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Announcement of exam dates</w:t>
            </w:r>
          </w:p>
        </w:tc>
      </w:tr>
      <w:tr w:rsidR="00125C9C" w:rsidRPr="00DC3B09" w14:paraId="20778C47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695935" w14:textId="07DA6462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25 April (+ one week for 1000 HUF/day delay fee)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E904748" w14:textId="435F98EB" w:rsidR="00125C9C" w:rsidRPr="00DC3B09" w:rsidRDefault="00615BA2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00B66E8" w14:textId="6049AC49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Deadline for (re)submitting the thesis </w:t>
            </w:r>
          </w:p>
        </w:tc>
      </w:tr>
      <w:tr w:rsidR="00125C9C" w:rsidRPr="00DC3B09" w14:paraId="674B0AF8" w14:textId="77777777" w:rsidTr="00F65B29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29095398" w14:textId="533245F8" w:rsidR="00125C9C" w:rsidRPr="001056F0" w:rsidRDefault="00125C9C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27 April 13:00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65D8B972" w14:textId="457A4384" w:rsidR="00125C9C" w:rsidRPr="00DC3B09" w:rsidRDefault="00615BA2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Neptun University Registry System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464F3257" w14:textId="4AB32425" w:rsidR="00125C9C" w:rsidRPr="001056F0" w:rsidRDefault="00125C9C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Neptun exam application starting date</w:t>
            </w:r>
          </w:p>
        </w:tc>
      </w:tr>
      <w:tr w:rsidR="00125C9C" w:rsidRPr="00DC3B09" w14:paraId="27DC543F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4ED0973" w14:textId="14FA26D1" w:rsidR="00125C9C" w:rsidRPr="001056F0" w:rsidRDefault="00D12636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6 May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4906350" w14:textId="1F9D0A52" w:rsidR="00125C9C" w:rsidRPr="00DC3B09" w:rsidRDefault="00615BA2" w:rsidP="00125C9C">
            <w:pPr>
              <w:jc w:val="center"/>
              <w:rPr>
                <w:rFonts w:asciiTheme="majorHAnsi" w:hAnsiTheme="majorHAnsi" w:cstheme="majorHAnsi"/>
              </w:rPr>
            </w:pPr>
            <w:r w:rsidRPr="00097CDD">
              <w:rPr>
                <w:rFonts w:asciiTheme="majorHAnsi" w:hAnsiTheme="majorHAnsi" w:cstheme="majorHAnsi"/>
              </w:rPr>
              <w:t>Study Department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23EA212" w14:textId="78D45173" w:rsidR="00125C9C" w:rsidRPr="001056F0" w:rsidRDefault="000C6D94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Deadline for submitting the mentor’s evaluation’s form</w:t>
            </w:r>
          </w:p>
        </w:tc>
      </w:tr>
      <w:tr w:rsidR="00125C9C" w:rsidRPr="00DC3B09" w14:paraId="42A2C12F" w14:textId="77777777" w:rsidTr="00631C41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254D49E6" w14:textId="771DA1AE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lastRenderedPageBreak/>
              <w:t>13 May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2118C8AF" w14:textId="46D08B78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4ED7AA08" w14:textId="4D25C530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End of the fall semester – last day of teaching</w:t>
            </w:r>
          </w:p>
        </w:tc>
      </w:tr>
      <w:tr w:rsidR="00125C9C" w:rsidRPr="00DC3B09" w14:paraId="7815ABD7" w14:textId="77777777" w:rsidTr="00E91588">
        <w:tblPrEx>
          <w:jc w:val="left"/>
        </w:tblPrEx>
        <w:tc>
          <w:tcPr>
            <w:tcW w:w="3020" w:type="dxa"/>
            <w:shd w:val="clear" w:color="auto" w:fill="DEEAF6" w:themeFill="accent1" w:themeFillTint="33"/>
          </w:tcPr>
          <w:p w14:paraId="78D9FE77" w14:textId="5AC9A516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15 May – 10 June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5E0405A1" w14:textId="04CF16AF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shd w:val="clear" w:color="auto" w:fill="DEEAF6" w:themeFill="accent1" w:themeFillTint="33"/>
          </w:tcPr>
          <w:p w14:paraId="5B58C8A1" w14:textId="55A6E754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>Exam period</w:t>
            </w:r>
          </w:p>
        </w:tc>
      </w:tr>
      <w:tr w:rsidR="00125C9C" w:rsidRPr="00DC3B09" w14:paraId="6AE1C2E6" w14:textId="77777777" w:rsidTr="004777B3">
        <w:trPr>
          <w:jc w:val="center"/>
        </w:trPr>
        <w:tc>
          <w:tcPr>
            <w:tcW w:w="3020" w:type="dxa"/>
            <w:shd w:val="clear" w:color="auto" w:fill="auto"/>
          </w:tcPr>
          <w:p w14:paraId="726E51C3" w14:textId="0F73F6DC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15-17  June </w:t>
            </w:r>
          </w:p>
        </w:tc>
        <w:tc>
          <w:tcPr>
            <w:tcW w:w="3021" w:type="dxa"/>
            <w:shd w:val="clear" w:color="auto" w:fill="auto"/>
          </w:tcPr>
          <w:p w14:paraId="0D438D05" w14:textId="6ED1FE75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Rooms and exact dates will be determined in May</w:t>
            </w:r>
          </w:p>
        </w:tc>
        <w:tc>
          <w:tcPr>
            <w:tcW w:w="3021" w:type="dxa"/>
            <w:shd w:val="clear" w:color="auto" w:fill="auto"/>
          </w:tcPr>
          <w:p w14:paraId="7385B0EF" w14:textId="069FD7ED" w:rsidR="00125C9C" w:rsidRPr="00DC3B09" w:rsidRDefault="00125C9C" w:rsidP="00125C9C">
            <w:pPr>
              <w:jc w:val="center"/>
              <w:rPr>
                <w:rFonts w:asciiTheme="majorHAnsi" w:hAnsiTheme="majorHAnsi" w:cstheme="majorHAnsi"/>
              </w:rPr>
            </w:pPr>
            <w:r w:rsidRPr="001056F0">
              <w:rPr>
                <w:rFonts w:asciiTheme="majorHAnsi" w:eastAsiaTheme="minorHAnsi" w:hAnsiTheme="majorHAnsi" w:cstheme="majorHAnsi"/>
                <w:bCs/>
                <w:lang w:eastAsia="en-US"/>
              </w:rPr>
              <w:t xml:space="preserve">Thesis defence period 1 </w:t>
            </w:r>
          </w:p>
        </w:tc>
      </w:tr>
      <w:tr w:rsidR="004777B3" w:rsidRPr="00DC3B09" w14:paraId="36E5B2D6" w14:textId="77777777" w:rsidTr="004777B3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9464C4" w14:textId="7174A17B" w:rsidR="004777B3" w:rsidRPr="001056F0" w:rsidRDefault="00AA377A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24 June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EA8806" w14:textId="77777777" w:rsidR="004777B3" w:rsidRPr="004777B3" w:rsidRDefault="004777B3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D711955" w14:textId="79CA1252" w:rsidR="004777B3" w:rsidRPr="001056F0" w:rsidRDefault="00AA377A" w:rsidP="00125C9C">
            <w:pPr>
              <w:jc w:val="center"/>
              <w:rPr>
                <w:rFonts w:asciiTheme="majorHAnsi" w:eastAsiaTheme="minorHAnsi" w:hAnsiTheme="majorHAnsi" w:cstheme="majorHAnsi"/>
                <w:bCs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lang w:eastAsia="en-US"/>
              </w:rPr>
              <w:t>Graduation ceremony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61EF2" w:rsidRPr="001056F0" w14:paraId="12DDE0CB" w14:textId="77777777" w:rsidTr="00F61EF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1F6" w14:textId="2D83FC13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*After the</w:t>
            </w:r>
            <w:r w:rsidR="00CA436C">
              <w:rPr>
                <w:rFonts w:asciiTheme="majorHAnsi" w:eastAsiaTheme="minorHAnsi" w:hAnsiTheme="majorHAnsi" w:cstheme="majorHAnsi"/>
                <w:b/>
                <w:lang w:eastAsia="en-US"/>
              </w:rPr>
              <w:t xml:space="preserve"> 11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th February it is impossible to sign up for a course in the Neptun. Please, do not forget that if you are not signed up for a course in the Neptun you are not allowed to take an exam and receive a grade and the credits for the given course.</w:t>
            </w:r>
          </w:p>
          <w:p w14:paraId="391FC539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** Tuition fee remains the same amount during your studies based on the year of enrollment.</w:t>
            </w:r>
          </w:p>
        </w:tc>
      </w:tr>
      <w:tr w:rsidR="00F61EF2" w:rsidRPr="001056F0" w14:paraId="2F2DF539" w14:textId="77777777" w:rsidTr="00F61EF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05915A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National holidays in 2023:</w:t>
            </w:r>
          </w:p>
          <w:p w14:paraId="21A62016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 Jan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Sun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New Year's Day</w:t>
            </w:r>
          </w:p>
          <w:p w14:paraId="7D299F2A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15 Mar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Wed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Revolution Day</w:t>
            </w:r>
          </w:p>
          <w:p w14:paraId="40CC10C8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7 Apr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Fri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Good Friday</w:t>
            </w:r>
          </w:p>
          <w:p w14:paraId="6FACB2AD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10 Apr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Easter Monday</w:t>
            </w:r>
          </w:p>
          <w:p w14:paraId="4F4F97E0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 May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Labour Day</w:t>
            </w:r>
          </w:p>
          <w:p w14:paraId="3B823E1F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29 May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Whit Monday</w:t>
            </w:r>
          </w:p>
          <w:p w14:paraId="0E960B9F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20 Aug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Sun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Saint Stephen's Day</w:t>
            </w:r>
          </w:p>
          <w:p w14:paraId="2D489CDE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23 Oct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Republic Day</w:t>
            </w:r>
          </w:p>
          <w:p w14:paraId="55B6BCC6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1 Nov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Wed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All Saints' Day</w:t>
            </w:r>
          </w:p>
          <w:p w14:paraId="5E74E6BF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24 Dec Christmas Eve</w:t>
            </w:r>
          </w:p>
          <w:p w14:paraId="45C52007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25 Dec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Mon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Christmas Day</w:t>
            </w:r>
          </w:p>
          <w:p w14:paraId="366A82F0" w14:textId="77777777" w:rsidR="00F61EF2" w:rsidRPr="001056F0" w:rsidRDefault="00F61EF2" w:rsidP="00E91588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>26 Dec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Tue</w:t>
            </w:r>
            <w:r w:rsidRPr="001056F0">
              <w:rPr>
                <w:rFonts w:asciiTheme="majorHAnsi" w:eastAsiaTheme="minorHAnsi" w:hAnsiTheme="majorHAnsi" w:cstheme="majorHAnsi"/>
                <w:b/>
                <w:lang w:eastAsia="en-US"/>
              </w:rPr>
              <w:tab/>
              <w:t>2nd Day of Christmas</w:t>
            </w:r>
          </w:p>
        </w:tc>
      </w:tr>
    </w:tbl>
    <w:p w14:paraId="1AEC7AAC" w14:textId="77777777" w:rsidR="00510F25" w:rsidRDefault="00510F25" w:rsidP="00336FD8">
      <w:pPr>
        <w:jc w:val="center"/>
      </w:pPr>
    </w:p>
    <w:sectPr w:rsidR="00510F2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37D0" w14:textId="77777777" w:rsidR="001C73E2" w:rsidRDefault="001C73E2" w:rsidP="003426BE">
      <w:pPr>
        <w:spacing w:after="0" w:line="240" w:lineRule="auto"/>
      </w:pPr>
      <w:r>
        <w:separator/>
      </w:r>
    </w:p>
  </w:endnote>
  <w:endnote w:type="continuationSeparator" w:id="0">
    <w:p w14:paraId="5D36F87F" w14:textId="77777777" w:rsidR="001C73E2" w:rsidRDefault="001C73E2" w:rsidP="0034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9F7A" w14:textId="77777777" w:rsidR="001C73E2" w:rsidRDefault="001C73E2" w:rsidP="003426BE">
      <w:pPr>
        <w:spacing w:after="0" w:line="240" w:lineRule="auto"/>
      </w:pPr>
      <w:r>
        <w:separator/>
      </w:r>
    </w:p>
  </w:footnote>
  <w:footnote w:type="continuationSeparator" w:id="0">
    <w:p w14:paraId="75F9CB8F" w14:textId="77777777" w:rsidR="001C73E2" w:rsidRDefault="001C73E2" w:rsidP="0034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9C41" w14:textId="247C9EC0" w:rsidR="00C278C4" w:rsidRPr="005146BE" w:rsidRDefault="00C278C4" w:rsidP="00C278C4">
    <w:pPr>
      <w:pStyle w:val="lfej"/>
      <w:jc w:val="center"/>
      <w:rPr>
        <w:rFonts w:asciiTheme="majorHAnsi" w:hAnsiTheme="majorHAnsi" w:cstheme="majorHAnsi"/>
        <w:b/>
        <w:smallCaps/>
        <w:color w:val="0070C0"/>
        <w:sz w:val="28"/>
        <w:szCs w:val="28"/>
      </w:rPr>
    </w:pP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Academic Calendar for BSc </w:t>
    </w:r>
    <w:r w:rsidR="00FA055E">
      <w:rPr>
        <w:rFonts w:asciiTheme="majorHAnsi" w:hAnsiTheme="majorHAnsi" w:cstheme="majorHAnsi"/>
        <w:b/>
        <w:smallCaps/>
        <w:color w:val="0070C0"/>
        <w:sz w:val="28"/>
        <w:szCs w:val="28"/>
      </w:rPr>
      <w:t>Turism and catering</w:t>
    </w: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Programme</w:t>
    </w:r>
  </w:p>
  <w:p w14:paraId="3D862D0D" w14:textId="7C176198" w:rsidR="00C278C4" w:rsidRPr="005146BE" w:rsidRDefault="00C278C4" w:rsidP="00C278C4">
    <w:pPr>
      <w:pStyle w:val="lfej"/>
      <w:jc w:val="center"/>
      <w:rPr>
        <w:rFonts w:asciiTheme="majorHAnsi" w:hAnsiTheme="majorHAnsi" w:cstheme="majorHAnsi"/>
        <w:b/>
        <w:smallCaps/>
        <w:color w:val="0070C0"/>
        <w:sz w:val="28"/>
        <w:szCs w:val="28"/>
      </w:rPr>
    </w:pP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202</w:t>
    </w:r>
    <w:r>
      <w:rPr>
        <w:rFonts w:asciiTheme="majorHAnsi" w:hAnsiTheme="majorHAnsi" w:cstheme="majorHAnsi"/>
        <w:b/>
        <w:smallCaps/>
        <w:color w:val="0070C0"/>
        <w:sz w:val="28"/>
        <w:szCs w:val="28"/>
      </w:rPr>
      <w:t>2</w:t>
    </w: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>/202</w:t>
    </w:r>
    <w:r>
      <w:rPr>
        <w:rFonts w:asciiTheme="majorHAnsi" w:hAnsiTheme="majorHAnsi" w:cstheme="majorHAnsi"/>
        <w:b/>
        <w:smallCaps/>
        <w:color w:val="0070C0"/>
        <w:sz w:val="28"/>
        <w:szCs w:val="28"/>
      </w:rPr>
      <w:t>3 SPRING</w:t>
    </w:r>
    <w:r w:rsidRPr="005146BE">
      <w:rPr>
        <w:rFonts w:asciiTheme="majorHAnsi" w:hAnsiTheme="majorHAnsi" w:cstheme="majorHAnsi"/>
        <w:b/>
        <w:smallCaps/>
        <w:color w:val="0070C0"/>
        <w:sz w:val="28"/>
        <w:szCs w:val="28"/>
      </w:rPr>
      <w:t xml:space="preserve"> Semester</w:t>
    </w:r>
  </w:p>
  <w:p w14:paraId="0FB667EF" w14:textId="77777777" w:rsidR="00C278C4" w:rsidRDefault="00C278C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75"/>
    <w:rsid w:val="00005ABE"/>
    <w:rsid w:val="00030DDA"/>
    <w:rsid w:val="0004184B"/>
    <w:rsid w:val="00072659"/>
    <w:rsid w:val="000955D8"/>
    <w:rsid w:val="000C0CAB"/>
    <w:rsid w:val="000C6D94"/>
    <w:rsid w:val="000D4E30"/>
    <w:rsid w:val="000E6985"/>
    <w:rsid w:val="00101E9F"/>
    <w:rsid w:val="001056F0"/>
    <w:rsid w:val="00114BE0"/>
    <w:rsid w:val="00125C9C"/>
    <w:rsid w:val="00153A8A"/>
    <w:rsid w:val="00176A6D"/>
    <w:rsid w:val="00181F00"/>
    <w:rsid w:val="0018737D"/>
    <w:rsid w:val="001B6ED0"/>
    <w:rsid w:val="001C73E2"/>
    <w:rsid w:val="001F3B60"/>
    <w:rsid w:val="0022209D"/>
    <w:rsid w:val="00252849"/>
    <w:rsid w:val="002B3857"/>
    <w:rsid w:val="002B71A5"/>
    <w:rsid w:val="002F4C5C"/>
    <w:rsid w:val="00304041"/>
    <w:rsid w:val="003128DE"/>
    <w:rsid w:val="00336FD8"/>
    <w:rsid w:val="003426BE"/>
    <w:rsid w:val="00371E75"/>
    <w:rsid w:val="00393D20"/>
    <w:rsid w:val="003E5B83"/>
    <w:rsid w:val="003F6617"/>
    <w:rsid w:val="00427CAD"/>
    <w:rsid w:val="00430A50"/>
    <w:rsid w:val="00440730"/>
    <w:rsid w:val="00440E44"/>
    <w:rsid w:val="00465EBC"/>
    <w:rsid w:val="004777B3"/>
    <w:rsid w:val="004826F1"/>
    <w:rsid w:val="004D0EE7"/>
    <w:rsid w:val="00510F25"/>
    <w:rsid w:val="00536431"/>
    <w:rsid w:val="00536A4A"/>
    <w:rsid w:val="00557EEC"/>
    <w:rsid w:val="005622D4"/>
    <w:rsid w:val="005D2ADC"/>
    <w:rsid w:val="005E372F"/>
    <w:rsid w:val="005F7F44"/>
    <w:rsid w:val="00614449"/>
    <w:rsid w:val="00615BA2"/>
    <w:rsid w:val="00661A06"/>
    <w:rsid w:val="006C0AFE"/>
    <w:rsid w:val="006D0B60"/>
    <w:rsid w:val="0075586A"/>
    <w:rsid w:val="007F1A8F"/>
    <w:rsid w:val="0081275B"/>
    <w:rsid w:val="008172DB"/>
    <w:rsid w:val="008200FD"/>
    <w:rsid w:val="00832289"/>
    <w:rsid w:val="0088102E"/>
    <w:rsid w:val="008C7A0D"/>
    <w:rsid w:val="008E7591"/>
    <w:rsid w:val="009141B0"/>
    <w:rsid w:val="00920E43"/>
    <w:rsid w:val="009965FB"/>
    <w:rsid w:val="009A7FFC"/>
    <w:rsid w:val="009C0E6A"/>
    <w:rsid w:val="009D2ADC"/>
    <w:rsid w:val="009D5790"/>
    <w:rsid w:val="00A1328F"/>
    <w:rsid w:val="00A15F12"/>
    <w:rsid w:val="00A53A29"/>
    <w:rsid w:val="00A71D78"/>
    <w:rsid w:val="00AA1361"/>
    <w:rsid w:val="00AA2569"/>
    <w:rsid w:val="00AA377A"/>
    <w:rsid w:val="00AE3D23"/>
    <w:rsid w:val="00B25903"/>
    <w:rsid w:val="00B40543"/>
    <w:rsid w:val="00B608B3"/>
    <w:rsid w:val="00B72E5C"/>
    <w:rsid w:val="00BA3CC0"/>
    <w:rsid w:val="00BE2C77"/>
    <w:rsid w:val="00C278C4"/>
    <w:rsid w:val="00C41B65"/>
    <w:rsid w:val="00C50DF0"/>
    <w:rsid w:val="00C71078"/>
    <w:rsid w:val="00C96B4D"/>
    <w:rsid w:val="00CA436C"/>
    <w:rsid w:val="00CD2CF3"/>
    <w:rsid w:val="00D0076D"/>
    <w:rsid w:val="00D12636"/>
    <w:rsid w:val="00D207AE"/>
    <w:rsid w:val="00D26626"/>
    <w:rsid w:val="00D52B2A"/>
    <w:rsid w:val="00D53F88"/>
    <w:rsid w:val="00D65561"/>
    <w:rsid w:val="00D675DF"/>
    <w:rsid w:val="00DA1552"/>
    <w:rsid w:val="00DC7613"/>
    <w:rsid w:val="00DF625C"/>
    <w:rsid w:val="00E51B93"/>
    <w:rsid w:val="00E524FC"/>
    <w:rsid w:val="00E561E6"/>
    <w:rsid w:val="00E825DD"/>
    <w:rsid w:val="00E90D1D"/>
    <w:rsid w:val="00EE65CD"/>
    <w:rsid w:val="00EF586E"/>
    <w:rsid w:val="00F13082"/>
    <w:rsid w:val="00F15474"/>
    <w:rsid w:val="00F33B13"/>
    <w:rsid w:val="00F61EF2"/>
    <w:rsid w:val="00F65B29"/>
    <w:rsid w:val="00F72EBA"/>
    <w:rsid w:val="00F73E63"/>
    <w:rsid w:val="00F76CE0"/>
    <w:rsid w:val="00F959C9"/>
    <w:rsid w:val="00FA055E"/>
    <w:rsid w:val="00FD5D08"/>
    <w:rsid w:val="00FF0795"/>
    <w:rsid w:val="00FF3CEC"/>
    <w:rsid w:val="0C6CE9A5"/>
    <w:rsid w:val="1EE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A7CE"/>
  <w15:chartTrackingRefBased/>
  <w15:docId w15:val="{B4405B3C-DF12-43D6-80FA-C6D9B645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1E75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13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A1361"/>
  </w:style>
  <w:style w:type="paragraph" w:styleId="llb">
    <w:name w:val="footer"/>
    <w:basedOn w:val="Norml"/>
    <w:link w:val="llbChar"/>
    <w:uiPriority w:val="99"/>
    <w:unhideWhenUsed/>
    <w:rsid w:val="0034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26BE"/>
    <w:rPr>
      <w:rFonts w:eastAsiaTheme="minorEastAsia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5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586E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F586E"/>
    <w:rPr>
      <w:vertAlign w:val="superscript"/>
    </w:rPr>
  </w:style>
  <w:style w:type="table" w:styleId="Listaszertblzat21jellszn">
    <w:name w:val="List Table 2 Accent 1"/>
    <w:basedOn w:val="Normltblzat"/>
    <w:uiPriority w:val="47"/>
    <w:rsid w:val="007F1A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ormaltextrun">
    <w:name w:val="normaltextrun"/>
    <w:basedOn w:val="Bekezdsalapbettpusa"/>
    <w:rsid w:val="009141B0"/>
  </w:style>
  <w:style w:type="table" w:styleId="Tblzatrcsos1vilgos1jellszn">
    <w:name w:val="Grid Table 1 Light Accent 1"/>
    <w:basedOn w:val="Normltblzat"/>
    <w:uiPriority w:val="46"/>
    <w:rsid w:val="00AE3D2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csostblzat">
    <w:name w:val="Table Grid"/>
    <w:basedOn w:val="Normltblzat"/>
    <w:uiPriority w:val="39"/>
    <w:rsid w:val="0009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d5341-933b-41a3-b7af-744e9fb94ba0">
      <Terms xmlns="http://schemas.microsoft.com/office/infopath/2007/PartnerControls"/>
    </lcf76f155ced4ddcb4097134ff3c332f>
    <TaxCatchAll xmlns="c150c119-6cd4-4d13-994f-364b395a6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6" ma:contentTypeDescription="Új dokumentum létrehozása." ma:contentTypeScope="" ma:versionID="a0dd54eef72ad7b46ef2433e11d121d4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e33afd2f4a33deaa0180cc6bf9824d70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F73F-D942-40D0-8B56-59C8F0FB423A}">
  <ds:schemaRefs>
    <ds:schemaRef ds:uri="http://schemas.microsoft.com/office/2006/metadata/properties"/>
    <ds:schemaRef ds:uri="http://schemas.microsoft.com/office/infopath/2007/PartnerControls"/>
    <ds:schemaRef ds:uri="560d5341-933b-41a3-b7af-744e9fb94ba0"/>
    <ds:schemaRef ds:uri="c150c119-6cd4-4d13-994f-364b395a6467"/>
  </ds:schemaRefs>
</ds:datastoreItem>
</file>

<file path=customXml/itemProps2.xml><?xml version="1.0" encoding="utf-8"?>
<ds:datastoreItem xmlns:ds="http://schemas.openxmlformats.org/officeDocument/2006/customXml" ds:itemID="{CCF58AB4-F13A-4FD1-BFFB-3EC6C27B2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ACC0-0374-4CDD-AD5C-E9F64D64D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6DFFD-E8A0-4119-A62D-55895F0D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Lívia</dc:creator>
  <cp:keywords/>
  <dc:description/>
  <cp:lastModifiedBy>Takács Judit Zsuzsanna</cp:lastModifiedBy>
  <cp:revision>14</cp:revision>
  <cp:lastPrinted>2022-11-09T10:08:00Z</cp:lastPrinted>
  <dcterms:created xsi:type="dcterms:W3CDTF">2022-11-09T14:45:00Z</dcterms:created>
  <dcterms:modified xsi:type="dcterms:W3CDTF">2023-02-17T08:14:00Z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  <property fmtid="{D5CDD505-2E9C-101B-9397-08002B2CF9AE}" pid="3" name="MediaServiceImageTags">
    <vt:lpwstr/>
  </property>
</Properties>
</file>